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A0A5" w14:textId="77777777" w:rsidR="0012397A" w:rsidRPr="003617D8" w:rsidRDefault="0012397A" w:rsidP="003F513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bookmarkStart w:id="0" w:name="_GoBack"/>
      <w:bookmarkEnd w:id="0"/>
    </w:p>
    <w:p w14:paraId="79BACD56" w14:textId="2D365C83" w:rsidR="000754A7" w:rsidRPr="0037103C" w:rsidRDefault="00EE5587" w:rsidP="0037103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3617D8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37103C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3F513D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3C31AB">
        <w:rPr>
          <w:rFonts w:ascii="Times New Roman" w:eastAsia="Times New Roman" w:hAnsi="Times New Roman" w:cs="Times New Roman"/>
          <w:snapToGrid w:val="0"/>
          <w:lang w:eastAsia="pl-PL"/>
        </w:rPr>
        <w:t>.1</w:t>
      </w:r>
      <w:r w:rsidR="0037103C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5007F6" w:rsidRPr="003617D8">
        <w:rPr>
          <w:rFonts w:ascii="Times New Roman" w:eastAsia="Times New Roman" w:hAnsi="Times New Roman" w:cs="Times New Roman"/>
          <w:snapToGrid w:val="0"/>
          <w:lang w:eastAsia="pl-PL"/>
        </w:rPr>
        <w:t>.2021</w:t>
      </w:r>
      <w:r w:rsidR="000754A7" w:rsidRPr="003617D8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0E645854" w14:textId="77777777" w:rsidR="000754A7" w:rsidRPr="003617D8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3617D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5AECDEAC" w14:textId="35E79145" w:rsidR="000754A7" w:rsidRPr="003617D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3617D8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3617D8">
        <w:rPr>
          <w:rFonts w:ascii="Times New Roman" w:eastAsia="Calibri" w:hAnsi="Times New Roman" w:cs="Times New Roman"/>
          <w:b/>
        </w:rPr>
        <w:t xml:space="preserve">   </w:t>
      </w:r>
    </w:p>
    <w:p w14:paraId="4C276079" w14:textId="77777777" w:rsidR="000754A7" w:rsidRPr="003617D8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DACE2B1" w14:textId="6F4ECC5A" w:rsidR="000754A7" w:rsidRPr="003617D8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17D8">
        <w:rPr>
          <w:rFonts w:ascii="Times New Roman" w:hAnsi="Times New Roman" w:cs="Times New Roman"/>
          <w:b/>
          <w:bCs/>
          <w:lang w:eastAsia="pl-PL"/>
        </w:rPr>
        <w:t>INFORMACJA O WYBORZE OFERTY</w:t>
      </w:r>
    </w:p>
    <w:p w14:paraId="0FBCD13F" w14:textId="77777777" w:rsidR="00EE5587" w:rsidRPr="003617D8" w:rsidRDefault="00EE5587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ED5B93D" w14:textId="16F93EBF" w:rsidR="000754A7" w:rsidRPr="0037103C" w:rsidRDefault="00EE5587" w:rsidP="0037103C">
      <w:pPr>
        <w:ind w:left="144" w:right="11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617D8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37103C" w:rsidRPr="0037103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Zaprojektowanie, wykonanie, dostawa oraz montaż tabliczek oraz tablic informacyjnych na potrzeby UTH Radom.</w:t>
      </w:r>
    </w:p>
    <w:p w14:paraId="48303A31" w14:textId="7356B3A7" w:rsidR="003052CF" w:rsidRPr="003617D8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3617D8">
        <w:rPr>
          <w:rFonts w:ascii="Times New Roman" w:eastAsia="Calibri" w:hAnsi="Times New Roman" w:cs="Times New Roman"/>
        </w:rPr>
        <w:t xml:space="preserve">ust. 2 </w:t>
      </w:r>
      <w:r w:rsidR="000754A7" w:rsidRPr="003617D8">
        <w:rPr>
          <w:rFonts w:ascii="Times New Roman" w:eastAsia="Calibri" w:hAnsi="Times New Roman" w:cs="Times New Roman"/>
        </w:rPr>
        <w:t>ustawy z 11 września 2019 r</w:t>
      </w:r>
      <w:r w:rsidR="00D56EB9" w:rsidRPr="003617D8">
        <w:rPr>
          <w:rFonts w:ascii="Times New Roman" w:eastAsia="Calibri" w:hAnsi="Times New Roman" w:cs="Times New Roman"/>
        </w:rPr>
        <w:t xml:space="preserve">. – </w:t>
      </w:r>
      <w:r w:rsidR="000754A7" w:rsidRPr="003617D8">
        <w:rPr>
          <w:rFonts w:ascii="Times New Roman" w:eastAsia="Calibri" w:hAnsi="Times New Roman" w:cs="Times New Roman"/>
        </w:rPr>
        <w:t>Prawo zamówień publicznych (</w:t>
      </w:r>
      <w:proofErr w:type="spellStart"/>
      <w:r w:rsidR="003C31AB">
        <w:rPr>
          <w:rFonts w:ascii="Times New Roman" w:eastAsia="Calibri" w:hAnsi="Times New Roman" w:cs="Times New Roman"/>
        </w:rPr>
        <w:t>t.j</w:t>
      </w:r>
      <w:proofErr w:type="spellEnd"/>
      <w:r w:rsidR="003C31AB">
        <w:rPr>
          <w:rFonts w:ascii="Times New Roman" w:eastAsia="Calibri" w:hAnsi="Times New Roman" w:cs="Times New Roman"/>
        </w:rPr>
        <w:t xml:space="preserve">. </w:t>
      </w:r>
      <w:r w:rsidR="000754A7" w:rsidRPr="003617D8">
        <w:rPr>
          <w:rFonts w:ascii="Times New Roman" w:eastAsia="Calibri" w:hAnsi="Times New Roman" w:cs="Times New Roman"/>
        </w:rPr>
        <w:t xml:space="preserve">Dz.U. </w:t>
      </w:r>
      <w:r w:rsidR="003C31AB">
        <w:rPr>
          <w:rFonts w:ascii="Times New Roman" w:eastAsia="Calibri" w:hAnsi="Times New Roman" w:cs="Times New Roman"/>
        </w:rPr>
        <w:t>z 2021 poz. 1129</w:t>
      </w:r>
      <w:r w:rsidR="000754A7" w:rsidRPr="003617D8">
        <w:rPr>
          <w:rFonts w:ascii="Times New Roman" w:eastAsia="Calibri" w:hAnsi="Times New Roman" w:cs="Times New Roman"/>
        </w:rPr>
        <w:t>) – dalej</w:t>
      </w:r>
      <w:r w:rsidR="00D56EB9" w:rsidRPr="003617D8">
        <w:rPr>
          <w:rFonts w:ascii="Times New Roman" w:eastAsia="Calibri" w:hAnsi="Times New Roman" w:cs="Times New Roman"/>
        </w:rPr>
        <w:t>:</w:t>
      </w:r>
      <w:r w:rsidR="000754A7" w:rsidRPr="003617D8">
        <w:rPr>
          <w:rFonts w:ascii="Times New Roman" w:eastAsia="Calibri" w:hAnsi="Times New Roman" w:cs="Times New Roman"/>
        </w:rPr>
        <w:t xml:space="preserve"> ustawa </w:t>
      </w:r>
      <w:proofErr w:type="spellStart"/>
      <w:r w:rsidR="000754A7" w:rsidRPr="003617D8">
        <w:rPr>
          <w:rFonts w:ascii="Times New Roman" w:eastAsia="Calibri" w:hAnsi="Times New Roman" w:cs="Times New Roman"/>
        </w:rPr>
        <w:t>Pzp</w:t>
      </w:r>
      <w:proofErr w:type="spellEnd"/>
      <w:r w:rsidR="000754A7" w:rsidRPr="003617D8">
        <w:rPr>
          <w:rFonts w:ascii="Times New Roman" w:eastAsia="Calibri" w:hAnsi="Times New Roman" w:cs="Times New Roman"/>
        </w:rPr>
        <w:t xml:space="preserve">, </w:t>
      </w:r>
      <w:r w:rsidR="003052CF" w:rsidRPr="003617D8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7D354C41" w14:textId="77777777" w:rsidR="003052CF" w:rsidRPr="003617D8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5351C6" w14:textId="0AAE1DBC" w:rsidR="00664A2C" w:rsidRPr="003617D8" w:rsidRDefault="003052CF" w:rsidP="00EE5587">
      <w:pPr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>Jako ofertę najkorzystniejszą</w:t>
      </w:r>
      <w:r w:rsidR="003C31AB">
        <w:rPr>
          <w:rFonts w:ascii="Times New Roman" w:eastAsia="Calibri" w:hAnsi="Times New Roman" w:cs="Times New Roman"/>
        </w:rPr>
        <w:t xml:space="preserve"> Zamawiający wybrał:</w:t>
      </w:r>
    </w:p>
    <w:p w14:paraId="13170CE9" w14:textId="7CED413A" w:rsidR="003C31AB" w:rsidRPr="003C31AB" w:rsidRDefault="003C31AB" w:rsidP="003C31AB">
      <w:pPr>
        <w:spacing w:after="0" w:line="240" w:lineRule="auto"/>
        <w:ind w:right="1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37103C">
        <w:rPr>
          <w:rFonts w:ascii="Times New Roman" w:hAnsi="Times New Roman" w:cs="Times New Roman"/>
          <w:b/>
        </w:rPr>
        <w:t>zakresie Części A i Części B:</w:t>
      </w:r>
    </w:p>
    <w:p w14:paraId="7DBF2B9C" w14:textId="77777777" w:rsidR="0037103C" w:rsidRDefault="0037103C" w:rsidP="00371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Przedsiębiorstwo Techniczne PLEX Sp. z o. o.,  ul. Chorzowska 58</w:t>
      </w:r>
    </w:p>
    <w:p w14:paraId="03615672" w14:textId="1987EC01" w:rsidR="003C31AB" w:rsidRPr="0037103C" w:rsidRDefault="0037103C" w:rsidP="00371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44-100 Gliwice </w:t>
      </w:r>
    </w:p>
    <w:p w14:paraId="483DF8A7" w14:textId="77777777" w:rsidR="003C31AB" w:rsidRPr="003C31AB" w:rsidRDefault="003C31AB" w:rsidP="003C31AB">
      <w:pPr>
        <w:spacing w:after="0" w:line="240" w:lineRule="auto"/>
        <w:ind w:right="108"/>
        <w:jc w:val="both"/>
        <w:rPr>
          <w:rFonts w:ascii="Times New Roman" w:hAnsi="Times New Roman" w:cs="Times New Roman"/>
          <w:b/>
        </w:rPr>
      </w:pPr>
      <w:r w:rsidRPr="003C31AB">
        <w:rPr>
          <w:rFonts w:ascii="Times New Roman" w:hAnsi="Times New Roman" w:cs="Times New Roman"/>
          <w:b/>
        </w:rPr>
        <w:t>Na kwotę brutto:</w:t>
      </w:r>
    </w:p>
    <w:p w14:paraId="0C790313" w14:textId="021A9429" w:rsidR="003C31AB" w:rsidRPr="0037103C" w:rsidRDefault="0037103C" w:rsidP="003C31AB">
      <w:pPr>
        <w:spacing w:after="0" w:line="240" w:lineRule="auto"/>
        <w:ind w:right="1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A: </w:t>
      </w:r>
      <w:r w:rsidRPr="0037103C">
        <w:rPr>
          <w:rFonts w:ascii="Times New Roman" w:hAnsi="Times New Roman" w:cs="Times New Roman"/>
          <w:b/>
        </w:rPr>
        <w:t xml:space="preserve">113 135,40 zł </w:t>
      </w:r>
    </w:p>
    <w:p w14:paraId="52DDD2BA" w14:textId="0426FF63" w:rsidR="003C31AB" w:rsidRPr="003C31AB" w:rsidRDefault="0037103C" w:rsidP="003C31AB">
      <w:pPr>
        <w:spacing w:after="0" w:line="240" w:lineRule="auto"/>
        <w:ind w:right="108"/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b/>
        </w:rPr>
        <w:t xml:space="preserve">Część B: </w:t>
      </w:r>
      <w:r w:rsidRPr="0037103C">
        <w:rPr>
          <w:rFonts w:ascii="Times New Roman" w:hAnsi="Times New Roman" w:cs="Times New Roman"/>
          <w:b/>
        </w:rPr>
        <w:t>18 355,81 zł</w:t>
      </w:r>
    </w:p>
    <w:p w14:paraId="614AE1F1" w14:textId="77777777" w:rsidR="003617D8" w:rsidRDefault="003617D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96E1AF5" w14:textId="69BE4C9F" w:rsidR="004B0698" w:rsidRPr="003C31AB" w:rsidRDefault="006065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31AB">
        <w:rPr>
          <w:rFonts w:ascii="Times New Roman" w:eastAsia="Calibri" w:hAnsi="Times New Roman" w:cs="Times New Roman"/>
          <w:b/>
        </w:rPr>
        <w:t>Uzasadnienie :</w:t>
      </w:r>
    </w:p>
    <w:p w14:paraId="300CDA15" w14:textId="2AC67870" w:rsidR="004B0698" w:rsidRPr="003617D8" w:rsidRDefault="004B069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>Ofert</w:t>
      </w:r>
      <w:r w:rsidR="00B33F08">
        <w:rPr>
          <w:rFonts w:ascii="Times New Roman" w:eastAsia="Calibri" w:hAnsi="Times New Roman" w:cs="Times New Roman"/>
        </w:rPr>
        <w:t>a spełnia</w:t>
      </w:r>
      <w:r w:rsidRPr="003617D8">
        <w:rPr>
          <w:rFonts w:ascii="Times New Roman" w:eastAsia="Calibri" w:hAnsi="Times New Roman" w:cs="Times New Roman"/>
        </w:rPr>
        <w:t xml:space="preserve">  wszystkie wymagania przedstawione w ustawie i specyfikacji w</w:t>
      </w:r>
      <w:r w:rsidR="00B33F08">
        <w:rPr>
          <w:rFonts w:ascii="Times New Roman" w:eastAsia="Calibri" w:hAnsi="Times New Roman" w:cs="Times New Roman"/>
        </w:rPr>
        <w:t>arunków zamówienia oraz uzyskała</w:t>
      </w:r>
      <w:r w:rsidRPr="003617D8">
        <w:rPr>
          <w:rFonts w:ascii="Times New Roman" w:eastAsia="Calibri" w:hAnsi="Times New Roman" w:cs="Times New Roman"/>
        </w:rPr>
        <w:t xml:space="preserve"> w każd</w:t>
      </w:r>
      <w:r w:rsidR="0037103C">
        <w:rPr>
          <w:rFonts w:ascii="Times New Roman" w:eastAsia="Calibri" w:hAnsi="Times New Roman" w:cs="Times New Roman"/>
        </w:rPr>
        <w:t xml:space="preserve">ej Części </w:t>
      </w:r>
      <w:r w:rsidRPr="003617D8">
        <w:rPr>
          <w:rFonts w:ascii="Times New Roman" w:eastAsia="Calibri" w:hAnsi="Times New Roman" w:cs="Times New Roman"/>
        </w:rPr>
        <w:t>najwyższą ilość punktów przyznaną w oparciu o ustalone kryteria. Wykonawc</w:t>
      </w:r>
      <w:r w:rsidR="0037103C">
        <w:rPr>
          <w:rFonts w:ascii="Times New Roman" w:eastAsia="Calibri" w:hAnsi="Times New Roman" w:cs="Times New Roman"/>
        </w:rPr>
        <w:t>a</w:t>
      </w:r>
      <w:r w:rsidRPr="003617D8">
        <w:rPr>
          <w:rFonts w:ascii="Times New Roman" w:eastAsia="Calibri" w:hAnsi="Times New Roman" w:cs="Times New Roman"/>
        </w:rPr>
        <w:t xml:space="preserve"> spełnia warunki udziału w postępowaniu. </w:t>
      </w:r>
    </w:p>
    <w:p w14:paraId="57A5B59C" w14:textId="36EAC0CF" w:rsidR="0037103C" w:rsidRPr="003C31AB" w:rsidRDefault="003052CF" w:rsidP="003C31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C31AB">
        <w:rPr>
          <w:rFonts w:ascii="Times New Roman" w:eastAsia="Calibri" w:hAnsi="Times New Roman" w:cs="Times New Roman"/>
          <w:b/>
        </w:rPr>
        <w:t>R</w:t>
      </w:r>
      <w:r w:rsidR="0037103C" w:rsidRPr="003C31AB">
        <w:rPr>
          <w:rFonts w:ascii="Times New Roman" w:eastAsia="Calibri" w:hAnsi="Times New Roman" w:cs="Times New Roman"/>
          <w:b/>
        </w:rPr>
        <w:t>anking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76"/>
        <w:gridCol w:w="1417"/>
        <w:gridCol w:w="1843"/>
        <w:gridCol w:w="2126"/>
      </w:tblGrid>
      <w:tr w:rsidR="0037103C" w:rsidRPr="0037103C" w14:paraId="1A6C373E" w14:textId="77777777" w:rsidTr="0037103C">
        <w:tc>
          <w:tcPr>
            <w:tcW w:w="805" w:type="dxa"/>
            <w:shd w:val="clear" w:color="auto" w:fill="auto"/>
          </w:tcPr>
          <w:p w14:paraId="0B3517B0" w14:textId="77777777" w:rsidR="0037103C" w:rsidRPr="0037103C" w:rsidRDefault="0037103C" w:rsidP="0037103C">
            <w:pPr>
              <w:suppressLineNumbers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2876" w:type="dxa"/>
            <w:shd w:val="clear" w:color="auto" w:fill="auto"/>
          </w:tcPr>
          <w:p w14:paraId="0EDA71A3" w14:textId="77777777" w:rsidR="0037103C" w:rsidRPr="0037103C" w:rsidRDefault="0037103C" w:rsidP="0037103C">
            <w:pPr>
              <w:suppressLineNumbers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</w:tcPr>
          <w:p w14:paraId="6D46449E" w14:textId="77777777" w:rsidR="0037103C" w:rsidRPr="0037103C" w:rsidRDefault="0037103C" w:rsidP="0037103C">
            <w:pPr>
              <w:suppressLineNumbers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Punktacja w kryterium </w:t>
            </w:r>
          </w:p>
          <w:p w14:paraId="3BC34966" w14:textId="77777777" w:rsidR="0037103C" w:rsidRPr="0037103C" w:rsidRDefault="0037103C" w:rsidP="0037103C">
            <w:pPr>
              <w:suppressLineNumbers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>Cena 60 %</w:t>
            </w:r>
          </w:p>
        </w:tc>
        <w:tc>
          <w:tcPr>
            <w:tcW w:w="1843" w:type="dxa"/>
            <w:shd w:val="clear" w:color="auto" w:fill="auto"/>
          </w:tcPr>
          <w:p w14:paraId="4DE3AC64" w14:textId="77777777" w:rsidR="0037103C" w:rsidRPr="0037103C" w:rsidRDefault="0037103C" w:rsidP="0037103C">
            <w:pPr>
              <w:suppressLineNumbers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Punktacja w kryterium </w:t>
            </w:r>
          </w:p>
          <w:p w14:paraId="3259461B" w14:textId="77777777" w:rsidR="0037103C" w:rsidRPr="0037103C" w:rsidRDefault="0037103C" w:rsidP="0037103C">
            <w:pPr>
              <w:suppressLineNumbers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>Gwarancja 40 %</w:t>
            </w:r>
          </w:p>
        </w:tc>
        <w:tc>
          <w:tcPr>
            <w:tcW w:w="2126" w:type="dxa"/>
            <w:shd w:val="clear" w:color="auto" w:fill="auto"/>
          </w:tcPr>
          <w:p w14:paraId="25E3421E" w14:textId="77777777" w:rsidR="0037103C" w:rsidRPr="0037103C" w:rsidRDefault="0037103C" w:rsidP="0037103C">
            <w:pPr>
              <w:suppressLineNumbers/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>Łączna punktacja</w:t>
            </w:r>
          </w:p>
        </w:tc>
      </w:tr>
      <w:tr w:rsidR="0037103C" w:rsidRPr="0037103C" w14:paraId="2EE7D07D" w14:textId="77777777" w:rsidTr="0037103C">
        <w:tc>
          <w:tcPr>
            <w:tcW w:w="805" w:type="dxa"/>
            <w:vMerge w:val="restart"/>
            <w:shd w:val="clear" w:color="auto" w:fill="auto"/>
          </w:tcPr>
          <w:p w14:paraId="448FFDCB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55.</w:t>
            </w:r>
          </w:p>
        </w:tc>
        <w:tc>
          <w:tcPr>
            <w:tcW w:w="2876" w:type="dxa"/>
            <w:shd w:val="clear" w:color="auto" w:fill="auto"/>
          </w:tcPr>
          <w:p w14:paraId="63083E65" w14:textId="77777777" w:rsidR="0037103C" w:rsidRPr="0037103C" w:rsidRDefault="0037103C" w:rsidP="00371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103C">
              <w:rPr>
                <w:rFonts w:ascii="Times New Roman" w:eastAsia="Calibri" w:hAnsi="Times New Roman" w:cs="Times New Roman"/>
                <w:color w:val="000000"/>
              </w:rPr>
              <w:t xml:space="preserve">Przedsiębiorstwo Techniczne PLEX Sp. z o. o. </w:t>
            </w:r>
          </w:p>
          <w:p w14:paraId="4E4E86E0" w14:textId="77777777" w:rsidR="0037103C" w:rsidRPr="0037103C" w:rsidRDefault="0037103C" w:rsidP="00371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103C">
              <w:rPr>
                <w:rFonts w:ascii="Times New Roman" w:eastAsia="Calibri" w:hAnsi="Times New Roman" w:cs="Times New Roman"/>
                <w:color w:val="000000"/>
              </w:rPr>
              <w:t xml:space="preserve">ul. Chorzowska 58 </w:t>
            </w:r>
          </w:p>
          <w:p w14:paraId="35992594" w14:textId="77777777" w:rsidR="0037103C" w:rsidRPr="0037103C" w:rsidRDefault="0037103C" w:rsidP="00371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103C">
              <w:rPr>
                <w:rFonts w:ascii="Times New Roman" w:eastAsia="Calibri" w:hAnsi="Times New Roman" w:cs="Times New Roman"/>
                <w:color w:val="000000"/>
              </w:rPr>
              <w:t xml:space="preserve">44-100 Gliwice </w:t>
            </w:r>
          </w:p>
          <w:p w14:paraId="4F436F50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Część A </w:t>
            </w:r>
          </w:p>
        </w:tc>
        <w:tc>
          <w:tcPr>
            <w:tcW w:w="1417" w:type="dxa"/>
            <w:shd w:val="clear" w:color="auto" w:fill="auto"/>
          </w:tcPr>
          <w:p w14:paraId="69123404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843" w:type="dxa"/>
            <w:shd w:val="clear" w:color="auto" w:fill="auto"/>
          </w:tcPr>
          <w:p w14:paraId="7A626321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2126" w:type="dxa"/>
            <w:shd w:val="clear" w:color="auto" w:fill="auto"/>
          </w:tcPr>
          <w:p w14:paraId="2B81D57C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100,00</w:t>
            </w:r>
          </w:p>
        </w:tc>
      </w:tr>
      <w:tr w:rsidR="0037103C" w:rsidRPr="0037103C" w14:paraId="423DD9B0" w14:textId="77777777" w:rsidTr="0037103C">
        <w:tc>
          <w:tcPr>
            <w:tcW w:w="805" w:type="dxa"/>
            <w:vMerge/>
            <w:shd w:val="clear" w:color="auto" w:fill="auto"/>
          </w:tcPr>
          <w:p w14:paraId="0E36081B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6" w:type="dxa"/>
            <w:shd w:val="clear" w:color="auto" w:fill="auto"/>
          </w:tcPr>
          <w:p w14:paraId="49E1AC3B" w14:textId="77777777" w:rsidR="0037103C" w:rsidRPr="0037103C" w:rsidRDefault="0037103C" w:rsidP="00371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103C">
              <w:rPr>
                <w:rFonts w:ascii="Times New Roman" w:eastAsia="Calibri" w:hAnsi="Times New Roman" w:cs="Times New Roman"/>
                <w:color w:val="000000"/>
              </w:rPr>
              <w:t xml:space="preserve">Przedsiębiorstwo Techniczne PLEX Sp. z o. o. </w:t>
            </w:r>
          </w:p>
          <w:p w14:paraId="719924A7" w14:textId="77777777" w:rsidR="0037103C" w:rsidRPr="0037103C" w:rsidRDefault="0037103C" w:rsidP="00371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103C">
              <w:rPr>
                <w:rFonts w:ascii="Times New Roman" w:eastAsia="Calibri" w:hAnsi="Times New Roman" w:cs="Times New Roman"/>
                <w:color w:val="000000"/>
              </w:rPr>
              <w:t xml:space="preserve">ul. Chorzowska 58 </w:t>
            </w:r>
          </w:p>
          <w:p w14:paraId="1B2016FA" w14:textId="77777777" w:rsidR="0037103C" w:rsidRPr="0037103C" w:rsidRDefault="0037103C" w:rsidP="00371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103C">
              <w:rPr>
                <w:rFonts w:ascii="Times New Roman" w:eastAsia="Calibri" w:hAnsi="Times New Roman" w:cs="Times New Roman"/>
                <w:color w:val="000000"/>
              </w:rPr>
              <w:t xml:space="preserve">44-100 Gliwice </w:t>
            </w:r>
          </w:p>
          <w:p w14:paraId="391E357C" w14:textId="77777777" w:rsidR="0037103C" w:rsidRPr="0037103C" w:rsidRDefault="0037103C" w:rsidP="003710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Część B</w:t>
            </w:r>
          </w:p>
        </w:tc>
        <w:tc>
          <w:tcPr>
            <w:tcW w:w="1417" w:type="dxa"/>
            <w:shd w:val="clear" w:color="auto" w:fill="auto"/>
          </w:tcPr>
          <w:p w14:paraId="56F6A685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1843" w:type="dxa"/>
            <w:shd w:val="clear" w:color="auto" w:fill="auto"/>
          </w:tcPr>
          <w:p w14:paraId="4F5F194D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2126" w:type="dxa"/>
            <w:shd w:val="clear" w:color="auto" w:fill="auto"/>
          </w:tcPr>
          <w:p w14:paraId="0E5A88C6" w14:textId="77777777" w:rsidR="0037103C" w:rsidRPr="0037103C" w:rsidRDefault="0037103C" w:rsidP="0037103C">
            <w:pPr>
              <w:widowControl w:val="0"/>
              <w:suppressAutoHyphens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7103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14:paraId="4C127778" w14:textId="77777777" w:rsidR="003C31AB" w:rsidRDefault="003C31AB" w:rsidP="003C31AB">
      <w:r w:rsidRPr="003617D8">
        <w:tab/>
      </w:r>
      <w:r w:rsidRPr="003617D8">
        <w:tab/>
      </w:r>
      <w:r w:rsidRPr="003617D8">
        <w:tab/>
      </w:r>
      <w:r w:rsidRPr="003617D8">
        <w:tab/>
      </w:r>
      <w:r w:rsidRPr="003617D8">
        <w:tab/>
      </w:r>
      <w:r w:rsidRPr="003617D8">
        <w:tab/>
      </w:r>
      <w:r w:rsidRPr="003617D8">
        <w:tab/>
      </w:r>
      <w:r w:rsidRPr="003617D8">
        <w:tab/>
      </w:r>
    </w:p>
    <w:p w14:paraId="7B7E0378" w14:textId="7BD4E7A2" w:rsidR="003C31AB" w:rsidRPr="003C31AB" w:rsidRDefault="003C31AB" w:rsidP="003C31A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C31AB">
        <w:rPr>
          <w:rFonts w:ascii="Times New Roman" w:hAnsi="Times New Roman" w:cs="Times New Roman"/>
          <w:sz w:val="20"/>
          <w:szCs w:val="20"/>
        </w:rPr>
        <w:t xml:space="preserve">Prorektor ds. </w:t>
      </w:r>
      <w:r w:rsidR="0037103C">
        <w:rPr>
          <w:rFonts w:ascii="Times New Roman" w:hAnsi="Times New Roman" w:cs="Times New Roman"/>
          <w:sz w:val="20"/>
          <w:szCs w:val="20"/>
        </w:rPr>
        <w:t xml:space="preserve">badań naukowych </w:t>
      </w:r>
    </w:p>
    <w:p w14:paraId="2C57FA5F" w14:textId="77777777" w:rsidR="003C31AB" w:rsidRPr="003C31AB" w:rsidRDefault="003C31AB" w:rsidP="003C31A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2CD804" w14:textId="541D7655" w:rsidR="003C31AB" w:rsidRPr="00C6505B" w:rsidRDefault="003C31AB" w:rsidP="003C31AB">
      <w:pPr>
        <w:spacing w:after="0" w:line="240" w:lineRule="auto"/>
        <w:ind w:left="4248"/>
        <w:jc w:val="both"/>
        <w:rPr>
          <w:sz w:val="20"/>
          <w:szCs w:val="20"/>
        </w:rPr>
      </w:pPr>
      <w:r w:rsidRPr="003C31AB">
        <w:rPr>
          <w:rFonts w:ascii="Times New Roman" w:hAnsi="Times New Roman" w:cs="Times New Roman"/>
          <w:sz w:val="20"/>
          <w:szCs w:val="20"/>
        </w:rPr>
        <w:t xml:space="preserve">               dr hab. inż. </w:t>
      </w:r>
      <w:r w:rsidR="0037103C">
        <w:rPr>
          <w:rFonts w:ascii="Times New Roman" w:hAnsi="Times New Roman" w:cs="Times New Roman"/>
          <w:sz w:val="20"/>
          <w:szCs w:val="20"/>
        </w:rPr>
        <w:t>Wojciech Żurowski</w:t>
      </w:r>
      <w:r w:rsidRPr="003C31AB">
        <w:rPr>
          <w:rFonts w:ascii="Times New Roman" w:hAnsi="Times New Roman" w:cs="Times New Roman"/>
          <w:sz w:val="20"/>
          <w:szCs w:val="20"/>
        </w:rPr>
        <w:t>, prof. UTH</w:t>
      </w:r>
      <w:r w:rsidRPr="00C6505B">
        <w:rPr>
          <w:sz w:val="20"/>
          <w:szCs w:val="20"/>
        </w:rPr>
        <w:t xml:space="preserve"> Rad. </w:t>
      </w:r>
    </w:p>
    <w:p w14:paraId="2C6623E0" w14:textId="77777777" w:rsidR="003C31AB" w:rsidRPr="003617D8" w:rsidRDefault="003C31AB" w:rsidP="005007F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sectPr w:rsidR="003C31AB" w:rsidRPr="003617D8" w:rsidSect="00EE5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9933" w14:textId="77777777" w:rsidR="00D61867" w:rsidRDefault="00D61867" w:rsidP="003C31AB">
      <w:pPr>
        <w:spacing w:after="0" w:line="240" w:lineRule="auto"/>
      </w:pPr>
      <w:r>
        <w:separator/>
      </w:r>
    </w:p>
  </w:endnote>
  <w:endnote w:type="continuationSeparator" w:id="0">
    <w:p w14:paraId="3E65883E" w14:textId="77777777" w:rsidR="00D61867" w:rsidRDefault="00D61867" w:rsidP="003C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7A20" w14:textId="77777777" w:rsidR="00E57F35" w:rsidRDefault="00E57F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95BB" w14:textId="77777777" w:rsidR="00E57F35" w:rsidRPr="00E57F35" w:rsidRDefault="00E57F35" w:rsidP="00E57F35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E57F35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14:paraId="5686D251" w14:textId="77777777" w:rsidR="00E57F35" w:rsidRPr="00E57F35" w:rsidRDefault="00E57F35" w:rsidP="00E57F35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E57F35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14:paraId="0D3F4DC9" w14:textId="77777777" w:rsidR="00E57F35" w:rsidRPr="00E57F35" w:rsidRDefault="00E57F35" w:rsidP="00E57F35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E57F35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14:paraId="5097E21F" w14:textId="77777777" w:rsidR="00E57F35" w:rsidRPr="00E57F35" w:rsidRDefault="00E57F35" w:rsidP="00E57F35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E57F35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E57F35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E57F35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14:paraId="43FB758F" w14:textId="77777777" w:rsidR="00E57F35" w:rsidRPr="00E57F35" w:rsidRDefault="00E57F35">
    <w:pPr>
      <w:pStyle w:val="Stopka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865" w14:textId="77777777" w:rsidR="00E57F35" w:rsidRDefault="00E57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94ED" w14:textId="77777777" w:rsidR="00D61867" w:rsidRDefault="00D61867" w:rsidP="003C31AB">
      <w:pPr>
        <w:spacing w:after="0" w:line="240" w:lineRule="auto"/>
      </w:pPr>
      <w:r>
        <w:separator/>
      </w:r>
    </w:p>
  </w:footnote>
  <w:footnote w:type="continuationSeparator" w:id="0">
    <w:p w14:paraId="2BADA4C1" w14:textId="77777777" w:rsidR="00D61867" w:rsidRDefault="00D61867" w:rsidP="003C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DCBA3" w14:textId="77777777" w:rsidR="00E57F35" w:rsidRDefault="00E57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30C6" w14:textId="77777777" w:rsidR="00E57F35" w:rsidRPr="00E57F35" w:rsidRDefault="00E57F35" w:rsidP="00E57F3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7F35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7BBF3A22" wp14:editId="722636FD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4809EE" w14:textId="77777777" w:rsidR="00E57F35" w:rsidRPr="00E57F35" w:rsidRDefault="00E57F35" w:rsidP="00E57F35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bCs/>
        <w:sz w:val="17"/>
        <w:szCs w:val="17"/>
        <w:lang w:eastAsia="pl-PL"/>
      </w:rPr>
    </w:pPr>
    <w:r w:rsidRPr="00E57F35">
      <w:rPr>
        <w:rFonts w:ascii="Calibri" w:eastAsia="Times New Roman" w:hAnsi="Calibri" w:cs="Calibri"/>
        <w:sz w:val="17"/>
        <w:szCs w:val="17"/>
        <w:lang w:eastAsia="pl-PL"/>
      </w:rPr>
      <w:t>Projekt nr POWR.03.05.00-00-A059/20</w:t>
    </w:r>
    <w:r w:rsidRPr="00E57F35"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 w:rsidRPr="00E57F35">
      <w:rPr>
        <w:rFonts w:ascii="Calibri" w:eastAsia="Times New Roman" w:hAnsi="Calibri" w:cs="Calibri"/>
        <w:b/>
        <w:bCs/>
        <w:sz w:val="17"/>
        <w:szCs w:val="17"/>
        <w:lang w:eastAsia="pl-PL"/>
      </w:rPr>
      <w:t>pt. „</w:t>
    </w:r>
    <w:proofErr w:type="spellStart"/>
    <w:r w:rsidRPr="00E57F35">
      <w:rPr>
        <w:rFonts w:ascii="Calibri" w:eastAsia="Times New Roman" w:hAnsi="Calibri" w:cs="Calibri"/>
        <w:b/>
        <w:bCs/>
        <w:sz w:val="17"/>
        <w:szCs w:val="17"/>
        <w:lang w:eastAsia="pl-PL"/>
      </w:rPr>
      <w:t>UTHRad</w:t>
    </w:r>
    <w:proofErr w:type="spellEnd"/>
    <w:r w:rsidRPr="00E57F35"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– dostępny dla wszystkich”</w:t>
    </w:r>
  </w:p>
  <w:p w14:paraId="14B19574" w14:textId="77777777" w:rsidR="00E57F35" w:rsidRPr="00E57F35" w:rsidRDefault="00E57F35" w:rsidP="00E57F35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E57F35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14:paraId="61C98089" w14:textId="77777777" w:rsidR="003C31AB" w:rsidRDefault="003C31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6A1A" w14:textId="77777777" w:rsidR="00E57F35" w:rsidRDefault="00E57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094C56"/>
    <w:rsid w:val="00095218"/>
    <w:rsid w:val="0012397A"/>
    <w:rsid w:val="00174846"/>
    <w:rsid w:val="001E3BBB"/>
    <w:rsid w:val="001F6816"/>
    <w:rsid w:val="002C161E"/>
    <w:rsid w:val="002C68AC"/>
    <w:rsid w:val="002E6F0D"/>
    <w:rsid w:val="003052CF"/>
    <w:rsid w:val="003617D8"/>
    <w:rsid w:val="0037103C"/>
    <w:rsid w:val="003C31AB"/>
    <w:rsid w:val="003F05E3"/>
    <w:rsid w:val="003F513D"/>
    <w:rsid w:val="0042109E"/>
    <w:rsid w:val="004B0698"/>
    <w:rsid w:val="005007F6"/>
    <w:rsid w:val="005E09C2"/>
    <w:rsid w:val="006065CE"/>
    <w:rsid w:val="00664A2C"/>
    <w:rsid w:val="006668A3"/>
    <w:rsid w:val="00685916"/>
    <w:rsid w:val="006F223B"/>
    <w:rsid w:val="00763EBA"/>
    <w:rsid w:val="007911F2"/>
    <w:rsid w:val="007E147C"/>
    <w:rsid w:val="008747C0"/>
    <w:rsid w:val="00891F07"/>
    <w:rsid w:val="009B03CB"/>
    <w:rsid w:val="00A5741A"/>
    <w:rsid w:val="00A706B5"/>
    <w:rsid w:val="00A72423"/>
    <w:rsid w:val="00A86DC0"/>
    <w:rsid w:val="00A9045D"/>
    <w:rsid w:val="00AA1426"/>
    <w:rsid w:val="00AD543C"/>
    <w:rsid w:val="00AF646B"/>
    <w:rsid w:val="00B33F08"/>
    <w:rsid w:val="00BB4704"/>
    <w:rsid w:val="00BC050F"/>
    <w:rsid w:val="00CB4ABE"/>
    <w:rsid w:val="00D56EB9"/>
    <w:rsid w:val="00D60796"/>
    <w:rsid w:val="00D61867"/>
    <w:rsid w:val="00D918CB"/>
    <w:rsid w:val="00E25BC4"/>
    <w:rsid w:val="00E50046"/>
    <w:rsid w:val="00E50752"/>
    <w:rsid w:val="00E57F35"/>
    <w:rsid w:val="00EE5587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66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AB"/>
  </w:style>
  <w:style w:type="paragraph" w:styleId="Stopka">
    <w:name w:val="footer"/>
    <w:basedOn w:val="Normalny"/>
    <w:link w:val="StopkaZnak"/>
    <w:uiPriority w:val="99"/>
    <w:unhideWhenUsed/>
    <w:rsid w:val="003C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AB"/>
  </w:style>
  <w:style w:type="paragraph" w:styleId="NormalnyWeb">
    <w:name w:val="Normal (Web)"/>
    <w:basedOn w:val="Normalny"/>
    <w:uiPriority w:val="99"/>
    <w:unhideWhenUsed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1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1276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2021-11-15T09:46:00Z</cp:lastPrinted>
  <dcterms:created xsi:type="dcterms:W3CDTF">2021-11-15T07:25:00Z</dcterms:created>
  <dcterms:modified xsi:type="dcterms:W3CDTF">2021-11-24T13:38:00Z</dcterms:modified>
</cp:coreProperties>
</file>