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B2" w:rsidRPr="009E6A91" w:rsidRDefault="004A3CB2" w:rsidP="004A3CB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E6A91">
        <w:rPr>
          <w:rFonts w:ascii="Times New Roman" w:hAnsi="Times New Roman" w:cs="Times New Roman"/>
          <w:i/>
        </w:rPr>
        <w:t xml:space="preserve">Załącznik nr </w:t>
      </w:r>
      <w:r w:rsidR="009E6A91" w:rsidRPr="009E6A91">
        <w:rPr>
          <w:rFonts w:ascii="Times New Roman" w:hAnsi="Times New Roman" w:cs="Times New Roman"/>
          <w:i/>
        </w:rPr>
        <w:t xml:space="preserve">4 </w:t>
      </w:r>
      <w:r w:rsidRPr="009E6A91">
        <w:rPr>
          <w:rFonts w:ascii="Times New Roman" w:hAnsi="Times New Roman" w:cs="Times New Roman"/>
          <w:i/>
        </w:rPr>
        <w:t>do</w:t>
      </w:r>
      <w:r w:rsidR="009E6A91" w:rsidRPr="009E6A91">
        <w:rPr>
          <w:rFonts w:ascii="Times New Roman" w:hAnsi="Times New Roman" w:cs="Times New Roman"/>
          <w:i/>
        </w:rPr>
        <w:t xml:space="preserve"> SWZ</w:t>
      </w:r>
    </w:p>
    <w:p w:rsidR="004A3CB2" w:rsidRPr="004C16C3" w:rsidRDefault="004A3CB2" w:rsidP="004A3CB2">
      <w:pPr>
        <w:tabs>
          <w:tab w:val="left" w:pos="291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Umowa nr ……………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zawarta w dniu ……………….…….…  r. w Radomiu pomiędzy: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4A3CB2" w:rsidRPr="009E6A91" w:rsidRDefault="004A3CB2" w:rsidP="004A3CB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Uniwersytetem Technologiczno-Humanistycznym im. Kazimierza Pułaskiego w Radomiu z siedzibą przy ul. Malczewskiego 29, 26-600 Radom, </w:t>
      </w:r>
      <w:r w:rsidRPr="004C16C3">
        <w:rPr>
          <w:rFonts w:ascii="Times New Roman" w:hAnsi="Times New Roman" w:cs="Times New Roman"/>
          <w:bCs/>
          <w:sz w:val="24"/>
          <w:szCs w:val="24"/>
          <w:lang w:eastAsia="pl-PL"/>
        </w:rPr>
        <w:t>NIP: 796-010-64-39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C16C3">
        <w:rPr>
          <w:rFonts w:ascii="Times New Roman" w:hAnsi="Times New Roman" w:cs="Times New Roman"/>
          <w:bCs/>
          <w:sz w:val="24"/>
          <w:szCs w:val="24"/>
          <w:lang w:eastAsia="pl-PL"/>
        </w:rPr>
        <w:t>REGON: 000805181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, zwanym dalej Zamawiającym, w imieniu i na rzecz którego działa </w:t>
      </w:r>
      <w:r w:rsidRPr="004C16C3">
        <w:rPr>
          <w:rFonts w:ascii="Times New Roman" w:hAnsi="Times New Roman" w:cs="Times New Roman"/>
          <w:sz w:val="24"/>
          <w:szCs w:val="24"/>
        </w:rPr>
        <w:t xml:space="preserve">dr hab. inż. </w:t>
      </w:r>
      <w:r w:rsidRPr="009E6A91">
        <w:rPr>
          <w:rFonts w:ascii="Times New Roman" w:hAnsi="Times New Roman" w:cs="Times New Roman"/>
          <w:sz w:val="24"/>
          <w:szCs w:val="24"/>
        </w:rPr>
        <w:t>Wojciech Żurowski, prof. UTH na podstawie pełnomocnictwa nr …………z dnia  …………………….r.</w:t>
      </w:r>
    </w:p>
    <w:p w:rsidR="004A3CB2" w:rsidRPr="004C16C3" w:rsidRDefault="004A3CB2" w:rsidP="004A3CB2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 z siedzibą w …………….., …………………, …….…… (NIP: …………….….., REGON ……………….),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zwaną/ym dalej „Wykonawcą”,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zwanymi dalej z osobna „Stroną” lub łącznie „Stronami”.</w:t>
      </w:r>
    </w:p>
    <w:p w:rsidR="004A3CB2" w:rsidRPr="004C16C3" w:rsidRDefault="004A3CB2" w:rsidP="00ED6B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515A" w:rsidRPr="004C16C3" w:rsidRDefault="0080515A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515A" w:rsidRPr="004C16C3" w:rsidRDefault="0080515A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Przedmiot umowy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ED6B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wynikiem post</w:t>
      </w:r>
      <w:r w:rsidR="009E6A9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ę</w:t>
      </w:r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powania prowadzonego w trybie podstawnym na podstawie art. 275 pkt 1 ustawy Prawo zamówień publicznych (t.j. Dz. U z 2021r. poz. 1129) Zamawiający zleca, a Wykonawca przyjmuje do </w:t>
      </w:r>
      <w:r w:rsidR="00BE4AF8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zrealizowania </w:t>
      </w:r>
      <w:r w:rsidR="00BE4AF8" w:rsidRPr="004C16C3">
        <w:rPr>
          <w:rFonts w:ascii="Times New Roman" w:hAnsi="Times New Roman" w:cs="Times New Roman"/>
          <w:b/>
          <w:sz w:val="24"/>
          <w:szCs w:val="24"/>
        </w:rPr>
        <w:t xml:space="preserve">„Programu podnoszenia </w:t>
      </w:r>
      <w:r w:rsidR="00F10452" w:rsidRPr="004C16C3">
        <w:rPr>
          <w:rFonts w:ascii="Times New Roman" w:hAnsi="Times New Roman" w:cs="Times New Roman"/>
          <w:b/>
          <w:sz w:val="24"/>
          <w:szCs w:val="24"/>
        </w:rPr>
        <w:t xml:space="preserve">kompetencji </w:t>
      </w:r>
      <w:r w:rsidR="00BE4AF8" w:rsidRPr="004C16C3">
        <w:rPr>
          <w:rFonts w:ascii="Times New Roman" w:hAnsi="Times New Roman" w:cs="Times New Roman"/>
          <w:b/>
          <w:sz w:val="24"/>
          <w:szCs w:val="24"/>
        </w:rPr>
        <w:t xml:space="preserve">kadry zarządzająco-administracyjnej i dydaktycznej UTH”, </w:t>
      </w:r>
      <w:r w:rsidR="00BE4AF8" w:rsidRPr="004C16C3">
        <w:rPr>
          <w:rFonts w:ascii="Times New Roman" w:hAnsi="Times New Roman" w:cs="Times New Roman"/>
          <w:sz w:val="24"/>
          <w:szCs w:val="24"/>
        </w:rPr>
        <w:t>obejmującego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A5946" w:rsidRPr="004C16C3" w:rsidRDefault="00276674" w:rsidP="008A5946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BE4AF8" w:rsidRPr="004C16C3">
        <w:rPr>
          <w:rFonts w:ascii="Times New Roman" w:hAnsi="Times New Roman" w:cs="Times New Roman"/>
          <w:sz w:val="24"/>
          <w:szCs w:val="24"/>
        </w:rPr>
        <w:t>zorganizowanie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i przeprowadzeni</w:t>
      </w:r>
      <w:r w:rsidR="00BE4AF8" w:rsidRPr="004C16C3">
        <w:rPr>
          <w:rFonts w:ascii="Times New Roman" w:hAnsi="Times New Roman" w:cs="Times New Roman"/>
          <w:sz w:val="24"/>
          <w:szCs w:val="24"/>
        </w:rPr>
        <w:t>e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certyfikowanych szkoleń zamkniętych podnoszących kompetencję kadry Uniwersytetu Technologiczno-Humanistycznego im. K. Pułaskiego w Radomiu w systemie szkolnictwa wyższego w zakresie pracy z osobami z niepełnosprawnościami (OzN) </w:t>
      </w:r>
      <w:r w:rsidR="00877FDE" w:rsidRPr="004C16C3">
        <w:rPr>
          <w:rFonts w:ascii="Times New Roman" w:hAnsi="Times New Roman" w:cs="Times New Roman"/>
          <w:sz w:val="24"/>
          <w:szCs w:val="24"/>
        </w:rPr>
        <w:t>wraz z usługa cateringową dla 2</w:t>
      </w:r>
      <w:r w:rsidR="004A3CB2" w:rsidRPr="004C16C3">
        <w:rPr>
          <w:rFonts w:ascii="Times New Roman" w:hAnsi="Times New Roman" w:cs="Times New Roman"/>
          <w:sz w:val="24"/>
          <w:szCs w:val="24"/>
        </w:rPr>
        <w:t>6</w:t>
      </w:r>
      <w:r w:rsidR="00ED6B27" w:rsidRPr="004C16C3">
        <w:rPr>
          <w:rFonts w:ascii="Times New Roman" w:hAnsi="Times New Roman" w:cs="Times New Roman"/>
          <w:sz w:val="24"/>
          <w:szCs w:val="24"/>
        </w:rPr>
        <w:t>4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</w:t>
      </w:r>
      <w:r w:rsidR="00615159" w:rsidRPr="004C16C3">
        <w:rPr>
          <w:rFonts w:ascii="Times New Roman" w:hAnsi="Times New Roman" w:cs="Times New Roman"/>
          <w:sz w:val="24"/>
          <w:szCs w:val="24"/>
        </w:rPr>
        <w:t xml:space="preserve"> pracowników UTH Radom, </w:t>
      </w:r>
      <w:r w:rsidR="00615159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zwanych dalej „Uczestnikami Szkolenia”,</w:t>
      </w:r>
      <w:r w:rsidR="00615159" w:rsidRPr="004C16C3">
        <w:rPr>
          <w:rFonts w:ascii="Times New Roman" w:hAnsi="Times New Roman" w:cs="Times New Roman"/>
          <w:sz w:val="24"/>
          <w:szCs w:val="24"/>
        </w:rPr>
        <w:t xml:space="preserve">tj. 11 grup o liczbie uczestników 20-28, średnio 24 (lunch dla uczestników szkoleń dostarczany w terminach szkoleń, liczba posiłków w określonym terminie równa liczbie uczestników szkolenia w tymże terminie) </w:t>
      </w:r>
    </w:p>
    <w:p w:rsidR="004A3CB2" w:rsidRPr="004C16C3" w:rsidRDefault="00276674" w:rsidP="008A5946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4A3CB2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zapewnieni</w:t>
      </w:r>
      <w:r w:rsidR="00BE4AF8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wszystkich niezbędnych materiałów szkoleniowych dla Uczestników szkoleń</w:t>
      </w:r>
      <w:r w:rsidR="00910ACC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Zamawiającego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w tym: agendy szkolenia, materiałów szkoleniowych w języku polskim</w:t>
      </w:r>
      <w:r w:rsidR="00910ACC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A3CB2" w:rsidRPr="004C16C3" w:rsidRDefault="004A3CB2" w:rsidP="004A3CB2">
      <w:pPr>
        <w:pStyle w:val="Nagwek"/>
        <w:spacing w:after="0" w:line="240" w:lineRule="auto"/>
        <w:jc w:val="both"/>
      </w:pPr>
      <w:r w:rsidRPr="004C16C3">
        <w:t xml:space="preserve">c) </w:t>
      </w:r>
      <w:r w:rsidRPr="004C16C3">
        <w:rPr>
          <w:color w:val="000000"/>
        </w:rPr>
        <w:t>przygotowani</w:t>
      </w:r>
      <w:r w:rsidR="00BE4AF8" w:rsidRPr="004C16C3">
        <w:rPr>
          <w:color w:val="000000"/>
        </w:rPr>
        <w:t>e</w:t>
      </w:r>
      <w:r w:rsidRPr="004C16C3">
        <w:rPr>
          <w:color w:val="000000"/>
        </w:rPr>
        <w:t xml:space="preserve"> certyfikatów potwierdzających ukończenie szkolenia z logotypami wymaganymi w ramach projektu</w:t>
      </w:r>
      <w:r w:rsidRPr="004C16C3">
        <w:t xml:space="preserve">: </w:t>
      </w:r>
      <w:r w:rsidRPr="004C16C3">
        <w:rPr>
          <w:bCs/>
        </w:rPr>
        <w:t xml:space="preserve">„UTHRad – dostępny dla wszystkich” </w:t>
      </w:r>
      <w:r w:rsidRPr="004C16C3">
        <w:t>nr POWR.03.05.00-00-A059/20</w:t>
      </w:r>
      <w:r w:rsidRPr="004C16C3">
        <w:rPr>
          <w:bCs/>
        </w:rPr>
        <w:t xml:space="preserve">, </w:t>
      </w:r>
      <w:r w:rsidRPr="004C16C3">
        <w:t>dalej zwanych „Usługą szkoleniową”,</w:t>
      </w:r>
    </w:p>
    <w:p w:rsidR="004A3CB2" w:rsidRPr="004C16C3" w:rsidRDefault="00276674" w:rsidP="004A3CB2">
      <w:pPr>
        <w:pStyle w:val="Nagwek"/>
        <w:spacing w:after="0" w:line="240" w:lineRule="auto"/>
        <w:jc w:val="both"/>
      </w:pPr>
      <w:r w:rsidRPr="004C16C3">
        <w:lastRenderedPageBreak/>
        <w:t>3</w:t>
      </w:r>
      <w:r w:rsidR="004A3CB2" w:rsidRPr="004C16C3">
        <w:t>)</w:t>
      </w:r>
      <w:r w:rsidR="00BE4AF8" w:rsidRPr="004C16C3">
        <w:t>zgromadzenie</w:t>
      </w:r>
      <w:r w:rsidRPr="004C16C3">
        <w:t xml:space="preserve"> dokumentów</w:t>
      </w:r>
      <w:r w:rsidR="004A3CB2" w:rsidRPr="004C16C3">
        <w:t xml:space="preserve"> Uczestników szkoleń (</w:t>
      </w:r>
      <w:r w:rsidR="00AF5C7A" w:rsidRPr="004C16C3">
        <w:t>deklaracje uczestnictwa w projekcie „Uthrad dostępny dla wszystkich”,  formularze zgłoszeniowe do projektu, oświadczenia o wyrażeniu zgody na wykorzystanie wizerunku, oświadczenia uczestników projektu – o treści i formule określonej p</w:t>
      </w:r>
      <w:r w:rsidR="00F10452" w:rsidRPr="004C16C3">
        <w:t>rzez Zamawiającego oraz list</w:t>
      </w:r>
      <w:r w:rsidR="00AF5C7A" w:rsidRPr="004C16C3">
        <w:t xml:space="preserve"> obecności) </w:t>
      </w:r>
      <w:r w:rsidR="004A3CB2" w:rsidRPr="004C16C3">
        <w:t>i przekazanie ich w nienaruszonym stanie</w:t>
      </w:r>
      <w:r w:rsidR="00910ACC" w:rsidRPr="004C16C3">
        <w:t xml:space="preserve"> Zamawiającemu</w:t>
      </w:r>
      <w:r w:rsidR="004A3CB2" w:rsidRPr="004C16C3">
        <w:t>,</w:t>
      </w:r>
    </w:p>
    <w:p w:rsidR="004A3CB2" w:rsidRPr="004C16C3" w:rsidRDefault="00276674" w:rsidP="004A3CB2">
      <w:pPr>
        <w:pStyle w:val="Nagwek"/>
        <w:spacing w:after="0" w:line="240" w:lineRule="auto"/>
        <w:jc w:val="both"/>
      </w:pPr>
      <w:r w:rsidRPr="004C16C3">
        <w:t>4</w:t>
      </w:r>
      <w:r w:rsidR="00BE4AF8" w:rsidRPr="004C16C3">
        <w:t xml:space="preserve">) </w:t>
      </w:r>
      <w:r w:rsidR="00AF5C7A" w:rsidRPr="004C16C3">
        <w:t xml:space="preserve">przeprowadzenie badań ewaluacyjnych stanu wiedzy/umiejętności Uczestników szkolenia „ex ante” i „ex post”, na ich podstawie opracowanie i przekazanie Zamawiającemu w wersji papierowej i elektronicznej raportu z ewaluacji </w:t>
      </w:r>
      <w:r w:rsidR="00AF5C7A" w:rsidRPr="004C16C3">
        <w:rPr>
          <w:b/>
        </w:rPr>
        <w:t xml:space="preserve">„Programu podnoszenia </w:t>
      </w:r>
      <w:r w:rsidR="00F10452" w:rsidRPr="004C16C3">
        <w:rPr>
          <w:b/>
        </w:rPr>
        <w:t xml:space="preserve">kompetencji </w:t>
      </w:r>
      <w:r w:rsidR="00AF5C7A" w:rsidRPr="004C16C3">
        <w:rPr>
          <w:b/>
        </w:rPr>
        <w:t>kadry zarządzająco-administracyjnej i dydaktycznej UTH”</w:t>
      </w:r>
      <w:r w:rsidR="00AF5C7A" w:rsidRPr="004C16C3">
        <w:t>,</w:t>
      </w:r>
    </w:p>
    <w:p w:rsidR="004A3CB2" w:rsidRPr="004C16C3" w:rsidRDefault="004A3CB2" w:rsidP="00ED6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Szczegółowy opis oraz zakres przedmiotu Umowy został określony w </w:t>
      </w:r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SWZ.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Termin i sposób wykonania przedmiotu Umowy</w:t>
      </w:r>
    </w:p>
    <w:p w:rsidR="004A3CB2" w:rsidRPr="004C16C3" w:rsidRDefault="002467E7" w:rsidP="004A3C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>1. Usługa</w:t>
      </w:r>
      <w:r w:rsidR="004A3CB2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szkoleniowa, o której mowa w § 1 ust. 1 Umowy, zostanie zrealizowana 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9F7997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F10452" w:rsidRPr="004C16C3">
        <w:rPr>
          <w:rFonts w:ascii="Times New Roman" w:hAnsi="Times New Roman" w:cs="Times New Roman"/>
          <w:sz w:val="24"/>
          <w:szCs w:val="24"/>
        </w:rPr>
        <w:t xml:space="preserve"> </w:t>
      </w:r>
      <w:r w:rsidRPr="004C16C3">
        <w:rPr>
          <w:rFonts w:ascii="Times New Roman" w:hAnsi="Times New Roman" w:cs="Times New Roman"/>
          <w:sz w:val="24"/>
          <w:szCs w:val="24"/>
        </w:rPr>
        <w:t>202</w:t>
      </w:r>
      <w:r w:rsidR="00615159" w:rsidRPr="004C16C3">
        <w:rPr>
          <w:rFonts w:ascii="Times New Roman" w:hAnsi="Times New Roman" w:cs="Times New Roman"/>
          <w:sz w:val="24"/>
          <w:szCs w:val="24"/>
        </w:rPr>
        <w:t>1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r. do </w:t>
      </w:r>
      <w:r w:rsidR="00877FDE" w:rsidRPr="004C16C3">
        <w:rPr>
          <w:rFonts w:ascii="Times New Roman" w:hAnsi="Times New Roman" w:cs="Times New Roman"/>
          <w:sz w:val="24"/>
          <w:szCs w:val="24"/>
        </w:rPr>
        <w:t xml:space="preserve">20 grudnia </w:t>
      </w:r>
      <w:r w:rsidR="004A3CB2" w:rsidRPr="004C16C3">
        <w:rPr>
          <w:rFonts w:ascii="Times New Roman" w:hAnsi="Times New Roman" w:cs="Times New Roman"/>
          <w:sz w:val="24"/>
          <w:szCs w:val="24"/>
        </w:rPr>
        <w:t>202</w:t>
      </w:r>
      <w:r w:rsidR="00615159" w:rsidRPr="004C16C3">
        <w:rPr>
          <w:rFonts w:ascii="Times New Roman" w:hAnsi="Times New Roman" w:cs="Times New Roman"/>
          <w:sz w:val="24"/>
          <w:szCs w:val="24"/>
        </w:rPr>
        <w:t>1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r.</w:t>
      </w:r>
      <w:r w:rsidR="00BE4AF8" w:rsidRPr="004C16C3">
        <w:rPr>
          <w:rFonts w:ascii="Times New Roman" w:hAnsi="Times New Roman" w:cs="Times New Roman"/>
          <w:sz w:val="24"/>
          <w:szCs w:val="24"/>
        </w:rPr>
        <w:t xml:space="preserve"> </w:t>
      </w:r>
      <w:r w:rsidR="00ED6B27" w:rsidRPr="004C16C3">
        <w:rPr>
          <w:rFonts w:ascii="Times New Roman" w:hAnsi="Times New Roman" w:cs="Times New Roman"/>
          <w:sz w:val="24"/>
          <w:szCs w:val="24"/>
        </w:rPr>
        <w:t>Szczegółowy harmonogram zostanie uzgodniony w porozumieniu pomiędzy  Zamawiającym a Wykonawcą po zawarciu umowy</w:t>
      </w:r>
      <w:r w:rsidR="00615159" w:rsidRPr="004C16C3">
        <w:rPr>
          <w:rFonts w:ascii="Times New Roman" w:hAnsi="Times New Roman" w:cs="Times New Roman"/>
          <w:sz w:val="24"/>
          <w:szCs w:val="24"/>
        </w:rPr>
        <w:t>.</w:t>
      </w:r>
    </w:p>
    <w:p w:rsidR="004A3CB2" w:rsidRDefault="004A3CB2" w:rsidP="004A3C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2. Szkolenia </w:t>
      </w:r>
      <w:r w:rsidR="00805A18">
        <w:rPr>
          <w:rFonts w:ascii="Times New Roman" w:hAnsi="Times New Roman" w:cs="Times New Roman"/>
          <w:sz w:val="24"/>
          <w:szCs w:val="24"/>
          <w:lang w:eastAsia="pl-PL"/>
        </w:rPr>
        <w:t xml:space="preserve">w formule stacjonarnej i on-line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odbywać się będą w </w:t>
      </w:r>
      <w:r w:rsidR="00AF5C7A" w:rsidRPr="004C16C3">
        <w:rPr>
          <w:rFonts w:ascii="Times New Roman" w:hAnsi="Times New Roman" w:cs="Times New Roman"/>
          <w:sz w:val="24"/>
          <w:szCs w:val="24"/>
          <w:lang w:eastAsia="pl-PL"/>
        </w:rPr>
        <w:t>budynkach/ siedzibie</w:t>
      </w:r>
      <w:r w:rsidR="00F10452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/ </w:t>
      </w:r>
      <w:r w:rsidR="00AF5C7A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będących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w dyspozycji Wykonawcy.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§ 3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Wynagrodzenie</w:t>
      </w:r>
    </w:p>
    <w:p w:rsidR="007A26AC" w:rsidRPr="004C16C3" w:rsidRDefault="00877FDE" w:rsidP="00DA52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1. 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Całkowite, maksymalne wynagrodzenie za należyte i terminowe wykonanie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zadania polegającego na  </w:t>
      </w:r>
      <w:r w:rsidRPr="004C16C3">
        <w:rPr>
          <w:rFonts w:ascii="Times New Roman" w:hAnsi="Times New Roman" w:cs="Times New Roman"/>
          <w:sz w:val="24"/>
          <w:szCs w:val="24"/>
        </w:rPr>
        <w:t>zorganizowaniu i przeprowadzeniu certyfikowanych szkoleń zamkniętych podnoszących kompetencje kadry Uniwersytetu Technologiczno-Humanistycznego im. K. Pułaskiego w Radomiu w systemie szkolnictwa wyższego w zakresie pracy z osobami z niepełnosprawnościami (OzN) obejmujących blok tematyczny p.n.: „</w:t>
      </w:r>
      <w:r w:rsidRPr="004C16C3">
        <w:rPr>
          <w:rFonts w:ascii="Times New Roman" w:hAnsi="Times New Roman" w:cs="Times New Roman"/>
          <w:b/>
          <w:sz w:val="24"/>
          <w:szCs w:val="24"/>
        </w:rPr>
        <w:t xml:space="preserve">Warsztaty kształtujące świadomość niepełnosprawności”, </w:t>
      </w:r>
      <w:r w:rsidRPr="004C16C3">
        <w:rPr>
          <w:rFonts w:ascii="Times New Roman" w:hAnsi="Times New Roman" w:cs="Times New Roman"/>
          <w:sz w:val="24"/>
          <w:szCs w:val="24"/>
        </w:rPr>
        <w:t>obejmujące niżej wymienione zagadnienia: ogólne zagadnienia dotyczące niepełnosprawności; niepełnosprawność ze względu na wzrok, niepełnosprawność ze względu na słuch, spektrum autyzmu, zaburzenia psychiczne, niepełnosprawności ze względu na narząd ruchu, niepełnosprawności niewidoczne wraz z zapewnieniem lunchu: (obiad 2-daniowy+napój,kompot,kawa, herbata + ciasto, ciastka) dla 264 osób, tj. 11 grup o liczbie uczestników 20-28, średnio 24 lunch dla uczestników szkoleń dostarczany w terminach szkoleń, liczba posiłków w określonym terminie równa liczbie uczestników szkolenia w tymże terminie)</w:t>
      </w:r>
    </w:p>
    <w:p w:rsidR="003647F4" w:rsidRPr="003647F4" w:rsidRDefault="00092ED5" w:rsidP="00DA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E6A91">
        <w:rPr>
          <w:rFonts w:ascii="Times New Roman" w:hAnsi="Times New Roman" w:cs="Times New Roman"/>
          <w:b/>
          <w:sz w:val="24"/>
          <w:szCs w:val="24"/>
        </w:rPr>
        <w:t>ynosi</w:t>
      </w:r>
      <w:r w:rsidR="003647F4" w:rsidRPr="003647F4">
        <w:rPr>
          <w:rFonts w:ascii="Times New Roman" w:hAnsi="Times New Roman" w:cs="Times New Roman"/>
          <w:b/>
          <w:sz w:val="24"/>
          <w:szCs w:val="24"/>
        </w:rPr>
        <w:t xml:space="preserve">  BRUTTO za 264 osoby w wysokości:  …</w:t>
      </w:r>
      <w:r w:rsidR="009E6A91">
        <w:rPr>
          <w:rFonts w:ascii="Times New Roman" w:hAnsi="Times New Roman" w:cs="Times New Roman"/>
          <w:b/>
          <w:sz w:val="24"/>
          <w:szCs w:val="24"/>
        </w:rPr>
        <w:t>……….</w:t>
      </w:r>
      <w:r w:rsidR="003647F4" w:rsidRPr="003647F4">
        <w:rPr>
          <w:rFonts w:ascii="Times New Roman" w:hAnsi="Times New Roman" w:cs="Times New Roman"/>
          <w:b/>
          <w:sz w:val="24"/>
          <w:szCs w:val="24"/>
        </w:rPr>
        <w:t xml:space="preserve">…………………………..…… zł   </w:t>
      </w:r>
    </w:p>
    <w:p w:rsidR="003647F4" w:rsidRPr="003647F4" w:rsidRDefault="003647F4" w:rsidP="00DA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F4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:rsidR="003647F4" w:rsidRPr="003647F4" w:rsidRDefault="003647F4" w:rsidP="00DA52D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F4">
        <w:rPr>
          <w:rFonts w:ascii="Times New Roman" w:hAnsi="Times New Roman" w:cs="Times New Roman"/>
          <w:b/>
          <w:sz w:val="24"/>
          <w:szCs w:val="24"/>
        </w:rPr>
        <w:t>za szkolenie za 264 osoby w wysokości: ………………….……… złotych brutto</w:t>
      </w:r>
    </w:p>
    <w:p w:rsidR="003647F4" w:rsidRPr="003647F4" w:rsidRDefault="003647F4" w:rsidP="00DA52D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F4">
        <w:rPr>
          <w:rFonts w:ascii="Times New Roman" w:hAnsi="Times New Roman" w:cs="Times New Roman"/>
          <w:b/>
          <w:sz w:val="24"/>
          <w:szCs w:val="24"/>
        </w:rPr>
        <w:t xml:space="preserve">za lunch za 264 osoby w wysokości : ………………………………złotych brutto,  w tym netto …………………. zł. </w:t>
      </w:r>
    </w:p>
    <w:p w:rsidR="003647F4" w:rsidRPr="003647F4" w:rsidRDefault="003647F4" w:rsidP="00DA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F4">
        <w:rPr>
          <w:rFonts w:ascii="Times New Roman" w:hAnsi="Times New Roman" w:cs="Times New Roman"/>
          <w:b/>
          <w:sz w:val="24"/>
          <w:szCs w:val="24"/>
        </w:rPr>
        <w:t xml:space="preserve">      Cena brutto za 1 uczestnika szkolenia (szkolenie + lunch) wynosi: ……………………</w:t>
      </w:r>
    </w:p>
    <w:p w:rsidR="004A3CB2" w:rsidRPr="004C16C3" w:rsidRDefault="004A3CB2" w:rsidP="00DA5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Wynagrodzeni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877FDE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obejmuje wszystkie koszty z tytułu wykonania wszelkich zobowiązań określonych w Umowie.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Zamawiający zapłaci Wykonawcy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wynagrodzenie</w:t>
      </w:r>
      <w:r w:rsidR="00877FDE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Pr="00092ED5">
        <w:rPr>
          <w:rFonts w:ascii="Times New Roman" w:hAnsi="Times New Roman" w:cs="Times New Roman"/>
          <w:sz w:val="24"/>
          <w:szCs w:val="24"/>
          <w:lang w:eastAsia="pl-PL"/>
        </w:rPr>
        <w:t xml:space="preserve">faktyczną liczbę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E6688E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szkolonych osób (zgodnie z listami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obecności), wg stawki wynagrodzenia za jedną osobę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przeszkoloną - zgodnie z ofertą cenową Wykonawcy, o której mowa w ust. 1.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 przypadku nieprzeprowadzenia części lub całości szkolenia, o którym mowa w § 1 ust. 1 pkt., bądź niedostarczenia materiałów szkoleniowych, o których mowa w § 1 ust. 2, wynagrodzenie umowne nie zostanie w ogóle wypłacone lub zostanie pomniejszone o wartość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nieprzeprowadzonego szkolenia, proporcjonalnie jako stosunek zrealizowanego zakresu zamówienia d</w:t>
      </w:r>
      <w:r w:rsidR="00BA20C0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całkowitego zakresu szkolenia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Powyższe nie wyłącza możliwości żądania przez Zamawiającego zapłaty kar umownych, określonych zgodnie z § 9 ust. 1 pkt. 2-5 niniejszej Umowy.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Roszczenie Wykonawcy o zapłatę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wynagrodzenia nie może być przedmiotem cesji bez uprzedniej pisemnej zgody Zamawiającego.</w:t>
      </w:r>
    </w:p>
    <w:p w:rsidR="004A3CB2" w:rsidRPr="004C16C3" w:rsidRDefault="004A3CB2" w:rsidP="009F79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Warunki płatności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Wynagrodzenie Wykonawcy, o którym mowa w § 3 ust. 1, płatne będzie przelewem na rachunek bankowy Wykonawcy wskazany na dokumencie księgowym, w terminie </w:t>
      </w:r>
      <w:r w:rsidR="007A26AC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kalendarzowych od daty otrzymania przez Zamawiającego prawidłowo wystawionego dokumentu księgowego: faktury VAT lub rachunku</w:t>
      </w:r>
      <w:r w:rsidR="00F366D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Podstawą wystawienia dokumentu księgowego jest podpisanie przez Zamawiającego Protokołu odbioru, o którym mowa w § 6 ust. 1 Umowy, potwierdzającego należyte i terminowe wykonanie przedmiotu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Jeżeli termin płatności przypada w sobotę lub inny dzień wolny od pracy, płatność nastąpi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pierwszym dniu roboczym następującym po dniu, w którym przypada termin płatności.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Za dzień dokonania płatności przyjmuje się dzień obciążenia rachunku bankowego Zamawiającego, z którego wypłacane są środki.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Wykonawcy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 Wykonawca zobowiązuje się do wykonania przedmiotu Umowy zgodnie ze szczegółowymi wymaganiami określonymi w</w:t>
      </w:r>
      <w:r w:rsidR="007A26AC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SWZ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w Formularzu ofertowym,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które stanowią odpowiednio załącznik</w:t>
      </w:r>
      <w:r w:rsidR="009E6A91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do umowy,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należytą starannością, z uwzględnieniem zawodowego charakteru swojej działalności, terminowo, zgodnie z najlepszą wiedzą, wykorzystując własne doświadczenie oraz dorobek nauki i praktyki oraz zgodnie z obowiązującymi przepisami prawa i z należytą dbałością o interesy Zamawiającego.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 W ramach wynagrodzenia, o którym mowa w § 3 ust. 1, Wykonawca w szczególności zobowiązany jest:</w:t>
      </w:r>
    </w:p>
    <w:p w:rsidR="004A3CB2" w:rsidRPr="004C16C3" w:rsidRDefault="00F366DD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do zapewnienia wykładowcy</w:t>
      </w:r>
      <w:r w:rsidR="004A3CB2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posiadającego niezbędne kwalifikacje, wiedzę specjalistyczną </w:t>
      </w:r>
      <w:r w:rsidR="004A3CB2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doświadczenie w prowadzeniu tego rodzaju szkoleń,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opracować, przygotować i przekazać każdemu Uczestnikowi Szkolenia</w:t>
      </w:r>
      <w:r w:rsidR="00F366DD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Zamawiającemu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niezbędne materiały szkoleniowe, zgodnie z § 1 ust. 2 Umowy, z tym zastrzeżeniem, że Wykonawca przekaże Zamawiającemu do akceptacji opracowaną agendę Szkolenia w wersji elektronicznej na </w:t>
      </w:r>
      <w:r w:rsidR="001A58BE" w:rsidRPr="0096041D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szkoleniem, na wskazane przez</w:t>
      </w:r>
      <w:r w:rsidR="00E420E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Zamawiającego adresy e-mailowe: </w:t>
      </w:r>
      <w:hyperlink r:id="rId8" w:history="1">
        <w:r w:rsidR="00E420E7" w:rsidRPr="006F42E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j.borek@uthrad.pl</w:t>
        </w:r>
      </w:hyperlink>
      <w:r w:rsidR="00E420E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i  </w:t>
      </w:r>
      <w:hyperlink r:id="rId9" w:history="1">
        <w:r w:rsidR="00E420E7" w:rsidRPr="006F42E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m.olszewski@uthrad.pl</w:t>
        </w:r>
      </w:hyperlink>
      <w:r w:rsidR="00E420E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umieścić na materiałach szkoleniowych, certyfikatach, listach obecności</w:t>
      </w:r>
      <w:r w:rsidR="00E6688E" w:rsidRPr="004C16C3">
        <w:rPr>
          <w:rFonts w:ascii="Times New Roman" w:hAnsi="Times New Roman" w:cs="Times New Roman"/>
          <w:sz w:val="24"/>
          <w:szCs w:val="24"/>
        </w:rPr>
        <w:t xml:space="preserve">, </w:t>
      </w:r>
      <w:r w:rsidR="00AF5C7A" w:rsidRPr="004C16C3">
        <w:rPr>
          <w:rFonts w:ascii="Times New Roman" w:hAnsi="Times New Roman" w:cs="Times New Roman"/>
          <w:sz w:val="24"/>
          <w:szCs w:val="24"/>
        </w:rPr>
        <w:t xml:space="preserve">deklaracjach uczestnictwa w projekcie „Uthrad dostępny dla wszystkich”,  formularzach zgłoszeniowych do projektu, oświadczeniach o wyrażeniu zgody na wykorzystanie wizerunku, oświadczeniach uczestników projektu oraz </w:t>
      </w:r>
      <w:r w:rsidR="00276674" w:rsidRPr="004C16C3">
        <w:rPr>
          <w:rFonts w:ascii="Times New Roman" w:hAnsi="Times New Roman" w:cs="Times New Roman"/>
          <w:sz w:val="24"/>
          <w:szCs w:val="24"/>
          <w:lang w:eastAsia="pl-PL"/>
        </w:rPr>
        <w:t>ankietach ewaluacyjnych i raporcie z ewaluacji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obowiązujące logotypy Programu Operacyjnego Wiedza Edukacja Rozwój, Unii Europejskiej wraz z wyrażeniem UNIA EUROPEJSKA oraz Europejski Fundusz Społeczny;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informacji o współfinansowaniu Szkolenia ze środków Europejskiego Funduszu Społecznego w ramach Programu Operacyjnego Wiedza Edukacja Rozwój, zgodnie ze Wzorem Logotypów i Haseł zawartych w wytycznych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informacji i promocji programów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operacyjnych polityki spójności na lata 2014-2020</w:t>
      </w:r>
      <w:r w:rsidR="00CD1C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FF"/>
          <w:sz w:val="24"/>
          <w:szCs w:val="24"/>
          <w:lang w:eastAsia="pl-PL"/>
        </w:rPr>
        <w:t>(http://www.ncbr.gov.pl/gfx/ncbir/userfiles/_public/fundusze_europejskie/wiedza_edukacja_rozwoj/wytyczne_w_zakresie_informacji_i_promocji.pdf)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wskazanych w Ogłoszeniu o zamówieniu,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zapewnić każdemu z Uczestników Szkolenia certyfikaty potwierdzające ukończenie szkolenia,</w:t>
      </w:r>
    </w:p>
    <w:p w:rsidR="00E420E7" w:rsidRPr="00E420E7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="00276674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każdorazowo,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po zakończeniu Szkolenia</w:t>
      </w:r>
      <w:r w:rsidR="00276674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cząstkowego o którym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mowa w § 1 ust. 1 pkt. 1, </w:t>
      </w:r>
      <w:r w:rsidRPr="00E420E7">
        <w:rPr>
          <w:rFonts w:ascii="Times New Roman" w:hAnsi="Times New Roman" w:cs="Times New Roman"/>
          <w:sz w:val="24"/>
          <w:szCs w:val="24"/>
          <w:lang w:eastAsia="pl-PL"/>
        </w:rPr>
        <w:t>Wykonawca niezwłocznie przekaże Zamawiającemu podpisane  przez Uczestników szkolenia</w:t>
      </w:r>
      <w:r w:rsidR="00877FDE" w:rsidRPr="00E420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304AF" w:rsidRPr="004C16C3" w:rsidRDefault="00E420E7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E7">
        <w:rPr>
          <w:rFonts w:ascii="Times New Roman" w:hAnsi="Times New Roman" w:cs="Times New Roman"/>
          <w:sz w:val="24"/>
          <w:szCs w:val="24"/>
        </w:rPr>
        <w:t xml:space="preserve">deklaracje uczestnictwa w projekcie „Uthrad dostępny dla wszystkich”,  formularze zgłoszeniowe do projektu, oświadczenia o wyrażeniu zgody na wykorzystanie wizerunku, oświadczenia uczestników projektu – o treści i formule określonej przez Zamawiającego oraz list obecności. </w:t>
      </w:r>
      <w:r w:rsidR="00AF5C7A" w:rsidRPr="00E420E7">
        <w:rPr>
          <w:rFonts w:ascii="Times New Roman" w:hAnsi="Times New Roman" w:cs="Times New Roman"/>
          <w:sz w:val="24"/>
          <w:szCs w:val="24"/>
          <w:lang w:eastAsia="pl-PL"/>
        </w:rPr>
        <w:t>Dodatkowo, w terminie 1</w:t>
      </w:r>
      <w:r w:rsidR="00F304AF" w:rsidRPr="00E420E7">
        <w:rPr>
          <w:rFonts w:ascii="Times New Roman" w:hAnsi="Times New Roman" w:cs="Times New Roman"/>
          <w:sz w:val="24"/>
          <w:szCs w:val="24"/>
          <w:lang w:eastAsia="pl-PL"/>
        </w:rPr>
        <w:t xml:space="preserve">0 dni od daty zakończenia ostatniego </w:t>
      </w:r>
      <w:r w:rsidR="00F304AF" w:rsidRPr="004C16C3">
        <w:rPr>
          <w:rFonts w:ascii="Times New Roman" w:hAnsi="Times New Roman" w:cs="Times New Roman"/>
          <w:sz w:val="24"/>
          <w:szCs w:val="24"/>
          <w:lang w:eastAsia="pl-PL"/>
        </w:rPr>
        <w:t>szkolenia, Wykonawca przekaże Zamawiającemu wypełnione formularze ankiet oraz Raport z ewaluacji zadania.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 Wykonawca ponosi odpowiedzialność za naruszenie jakichkolwiek praw osób trzecich w związku z wykonywaniem Umowy. W szczególności dotyczy to praw osób uprawnionych do dóbr niematerialnych wykorzystywanych, wytworzonych lub dostarczonych w związku z wykonywaniem Umowy, w tym praw twórców utworów. W przypadku, jeżeli odpowiedzialność z tego tytułu poniesie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Zamawiający, Wykonawca jest zobowiązany zwrócić Zamawiającemu wszelkie kwoty, do zapłaty których był zobowiązany Zamawiający.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 Wykonawca jest zobowiązany do umożliwienia Zamawiającemu przeprowadzenia kontroli prawidłowości wykonywania Umowy, a w szczególności do przedstawiania wszelkich dokumentów i informacji związanych z wykonywaniem Umowy oraz składania oświadczeń wymaganych przez Zamawiającego. Zamawiający lub upoważniony przez niego podmiot ma prawo do dokonywania kontroli wykonywania Umowy w każdym momencie, a w szczególności ma prawo wglądu we wszelkie dokumenty związane z wykonywaniem Umowy przez Wykonawcę.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sz w:val="24"/>
          <w:szCs w:val="24"/>
          <w:lang w:eastAsia="pl-PL"/>
        </w:rPr>
        <w:t>Odbiór Przedmiotu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 W terminie do 7 dni kalendarzowych od przeprowadzenia szkolenia zostanie sporządzony i podpisany przez Strony Protokół odbioru, potwierdzający prawidłowe wykonanie wszystkich zobowiązań wynikających z niniejszej Umowy. Miejscem sporządzenia i podpisania protokołu będzie siedziba Zamawiającego mieszcząca się przy ul. Malczewskiego 29 w Radomiu.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Protokół odbioru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powinien zawierać w szczególności: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a) dzień i miejsce odbioru przedmiotu Umowy,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b) informację o stwierdzonych nieprawidłowościach w wykonaniu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Protokół odbioru zostanie sporządzony w 2 (dwóch) jednobrzmiących egzemplarzach,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jednym dla każdej Strony. </w:t>
      </w:r>
    </w:p>
    <w:p w:rsidR="00D92D15" w:rsidRPr="004C16C3" w:rsidRDefault="00D92D15" w:rsidP="00D92D1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D0B4B"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D92D15" w:rsidRPr="004C16C3" w:rsidRDefault="00D92D15" w:rsidP="00D92D1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ZATRUDNIENIE NA PODSTAWIE UMOWY O PRACĘ</w:t>
      </w:r>
    </w:p>
    <w:p w:rsidR="00D92D15" w:rsidRPr="004C16C3" w:rsidRDefault="00D92D15" w:rsidP="00D92D1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0B4B" w:rsidRPr="004C16C3" w:rsidRDefault="00E420E7" w:rsidP="004D0B4B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Zamawiający wymaga, aby w</w:t>
      </w:r>
      <w:r w:rsidR="00D92D15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ykonawca lub podwykonawca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atrudniał</w:t>
      </w:r>
      <w:r w:rsidR="00D92D15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podstawie umowy o pracę co najmniej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1 osobę wykonującą</w:t>
      </w:r>
      <w:r w:rsidR="004D0B4B"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pracę związaną z organizacją i przygotowywaniem szkoleń.  Osoba ta będzie odpowiedzialna za 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opracowanie zakresu 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realizacji przedmiotu zamówienia, przypisanie zadań i odpowiedzialności, zarządzanie zespołem i budżetem,  koordynację prowadzonych prac i rozliczeń finansowych oraz kontakty z Zamawiającym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2D15" w:rsidRPr="004C16C3" w:rsidRDefault="00D92D15" w:rsidP="004D0B4B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D92D15" w:rsidRPr="004C16C3" w:rsidRDefault="00D92D15" w:rsidP="00D92D15">
      <w:pPr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żądania oświadczeń i dokumentów w zakresie potwierdzenia spełniania ww. wymogów i dokonywania ich oceny,</w:t>
      </w:r>
    </w:p>
    <w:p w:rsidR="00D92D15" w:rsidRPr="004C16C3" w:rsidRDefault="00D92D15" w:rsidP="00D92D15">
      <w:pPr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D92D15" w:rsidRPr="004C16C3" w:rsidRDefault="00D92D15" w:rsidP="00D92D15">
      <w:pPr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przeprowadzania kontroli na miejscu wykonywania świadczenia.</w:t>
      </w:r>
    </w:p>
    <w:p w:rsidR="00D92D15" w:rsidRPr="004C16C3" w:rsidRDefault="00D92D15" w:rsidP="00D92D15">
      <w:p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3. W trakcie realizacji zamówienia na każde wezwanie Zamawiającego w wyznaczonym w tym wezwaniu terminie Wykonawca przedłoży Zamawiającemu wskazane poniżej dowody w celu potwierdz</w:t>
      </w:r>
      <w:r w:rsidR="00676095">
        <w:rPr>
          <w:rFonts w:ascii="Times New Roman" w:eastAsia="Calibri" w:hAnsi="Times New Roman" w:cs="Times New Roman"/>
          <w:color w:val="000000"/>
          <w:sz w:val="24"/>
          <w:szCs w:val="24"/>
        </w:rPr>
        <w:t>enia spełnienia wymogu zatrudnia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nia na podstawie umowy o pracę przez wykonawcę lub podwykonawcę osób wykonujących wskazane w ust. 1 czynności w trakcie realizacji zamówienia:</w:t>
      </w:r>
    </w:p>
    <w:p w:rsidR="00D92D15" w:rsidRPr="004C16C3" w:rsidRDefault="0067609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oświadczenia zatrudnia</w:t>
      </w:r>
      <w:r w:rsidR="00D92D15" w:rsidRPr="004C16C3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nego pracownika,</w:t>
      </w:r>
      <w:r w:rsidR="00D92D15"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wykonującego czynności, których dotyczy wezwanie Zamawiającego,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oświadczenie wykonawcy lub podwykonawcy</w:t>
      </w:r>
      <w:r w:rsidR="00676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zatrudnia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niu na podstawie umowy o pracę osób wykonujących czynności, których dotyczy wezwanie Zamawiającego.</w:t>
      </w:r>
      <w:r w:rsidRPr="004C16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pracę, zajmowanego stanowiska i wymiaru etatu oraz podpis osoby uprawnionej do złożenia oświadczenia w imieniu wykonawcy lub podwykonawcy,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 podwykonawcę</w:t>
      </w:r>
      <w:r w:rsidRPr="004C16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kopię umowy / umów o pracę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 / umów powinna zostać zanonimizowana w sposób zapewniający ochronę danych osobowych pracowników, zgodnie z przepisami ustawy z dnia </w:t>
      </w:r>
      <w:r w:rsidRPr="004C16C3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z dnia 19.09.2019 o ochronie danych osobowych</w:t>
      </w:r>
      <w:r w:rsidRPr="004C16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(t.j Dz. U. z 2019 r., poz. 1781),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(tj. w szczególności bez adresów, nr PESEL pracowników)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oraz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 Imię i nazwisko pracownika nie podlega anonimizacji. Informacje takie jak: data zawarcia umowy, rodzaj umowy o pracę i wymiar etatu powinny być możliwe do zidentyfikowania.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Imię i nazwisko pracownika nie podlega anonimizacji. Informacje takie jak: data zawarcia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umowy, rodzaj umowy o pracę i wymiar etatu powinny być możliwe do zidentyfikowania,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zaświadczenie właściwego oddziału ZUS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, potwierdzające opłacanie przez wykonawcę lub podwykonawcę składek na ubezpieczenia społeczne i z</w:t>
      </w:r>
      <w:r w:rsidR="00676095">
        <w:rPr>
          <w:rFonts w:ascii="Times New Roman" w:eastAsia="Calibri" w:hAnsi="Times New Roman" w:cs="Times New Roman"/>
          <w:color w:val="000000"/>
          <w:sz w:val="24"/>
          <w:szCs w:val="24"/>
        </w:rPr>
        <w:t>drowotne z tytułu zatrudnia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nia na podstawie umów o pracę za ostatni okres rozliczeniowy;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 podwykonawcę</w:t>
      </w:r>
      <w:r w:rsidRPr="004C16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kopię dowodu potwierdzającego zgłoszenie pracownika przez pracodawcę do ubezpieczeń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zanonimizowaną w sposób zapewniający ochronę danych osobowych pracowników, zgodnie z przepisami ustawy z dnia 19.09.2019 r. </w:t>
      </w:r>
      <w:r w:rsidRPr="004C16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 ochronie danych osobowych.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Imię i nazwisko pracownika nie podlega anonimizacji.</w:t>
      </w:r>
    </w:p>
    <w:p w:rsidR="00D92D15" w:rsidRPr="004C16C3" w:rsidRDefault="00D92D15" w:rsidP="00D92D15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3.1. W przypadku jakiejkolwiek zmiany w zakresie pracowników realizujących zamówienie Wykonawca zobowiązany jest do przedłożenia zaktualizowanych informacji dotyczących pracowników, o których mowa powyżej w terminie 7 dni od powstania takiej zmiany.</w:t>
      </w:r>
    </w:p>
    <w:p w:rsidR="00D92D15" w:rsidRPr="004C16C3" w:rsidRDefault="00D92D15" w:rsidP="00D92D15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 W przypadku uzasadnionych wątpliwości co do przestrzegania prawa pracy przez Wykonawcę lub podwykonawcę, Zamawiający może zwrócić się o przeprowadzenie kontroli przez Państwową Inspekcję Pracy.</w:t>
      </w:r>
    </w:p>
    <w:p w:rsidR="00D92D15" w:rsidRPr="004C16C3" w:rsidRDefault="00D92D15" w:rsidP="00CD1C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D0B4B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Osoby odpowiedzialne za realizację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Osobami odpowiedzialnymi za realizację Umowy zgodnie z jej treścią, a także upoważnionymi do podpisania protok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oł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odbioru są: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po stronie Zamawiającego - Pani </w:t>
      </w:r>
      <w:r w:rsidR="00276674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dr Jolanta Borek, e-mail: </w:t>
      </w:r>
      <w:hyperlink r:id="rId10" w:history="1">
        <w:r w:rsidR="00276674" w:rsidRPr="004C16C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j.borek@uthrad.pl</w:t>
        </w:r>
      </w:hyperlink>
      <w:r w:rsidR="00276674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tel.604166982;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 stronie Wykonawcy - …………….…..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e-mail: ……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tel. ………………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Zmiana osób upoważnionych, wskazanych w ust. 1, wymaga poinformowania drugiej Strony na piśmie i nie stanowi zmiany Umowy. Za równoznaczną z pisemną formą powiadomienia przyjmuje się zawiadomienie przesłane drogą elektroniczną na adresy e-mail wskazane 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ust. 1. Zmiany osób po stronie Zamawiającego może dokonać JM Rektor UTH Radom lub osoba przez niego upoważniona.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Wszystkie informacje przekazywane w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wykonaniu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Umowy będą przesyłane pisemnie lub drogą elektroniczną. Informacje przekazane drogą elektroniczną należy niezwłocznie potwierdzić pisemnie.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W przypadku zmiany adresu do doręczeń powyższych zawiadomień, każda ze Stron powiadomi o tym drugą Stronę na piśmie, z odpowiednim wyprzedzeniem. W przypadku niedopełnienia tego obowiązku doręczenia dokonane na poprzedni adres uznaje się za skuteczne.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Strony zobowiązują się do wzajemnej współpracy, niezbędnej do prawidłowego wykonania Przedmiotu Umowy. Każda ze Stron zobowiązuje się do niezwłocznego zawiadomienia drugiej Strony o zajściu okoliczności mogących spowodować niewykonanie lub nienależyte wykonanie Przedmiotu Umowy.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D0B4B"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Kary umowne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W przypadku niewykonania lub nienależytego wykonania Usługi szkoleniowej w zakresie wynikającym z Umowy, Wykonawca zapłaci Zamawiającemu następujące kary umowne: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w przypadku odstąpienia przez Zamawiającego od Umowy z przyczyn leżących po stronie Wykonawcy – karę umowną w wysokości 20% wynagrodzenia, o którym mowa w § 3 ust. 1 Umowy;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2) w przypadku nieterminowego wykonania usługi organizacji Szkolenia (ponad 1 miesiąc od planowanego terminu zakończenia szkolenia) – karę umowną w wysokości 10% wynagrodzenia, o którym mowa w § 3 ust. 1</w:t>
      </w:r>
      <w:r w:rsidR="0008655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pkt. 1-7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w przypadku nieprzeprowadzenia Szkolenia z winy Wykonawcy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karę umowną w wysokości 10% wynagrodzenia, o którym mowa w § 3 ust. 1</w:t>
      </w:r>
      <w:r w:rsidR="0008655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pkt.1-7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Umowy;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w przypadku przeprowadzenia Usługi szkoleniowej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niezgodnie z postanowieniami Umowy i 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SWZ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karę umowną w wysokości 5% wynagrodzenia, o którym mowa w § 3 ust. 1</w:t>
      </w:r>
      <w:r w:rsidR="0008655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pkt 1-7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Umowy;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karę umowną w wysokości 5% wynagrodzenia, o którym mowa w § 3 ust. 1</w:t>
      </w:r>
      <w:r w:rsidR="0008655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pkt 1-7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Umowy, za każdy przypadek: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a) nieudostępnienia Uczestnikom szkoleń niezbędnych materiałów służących do realizacji przedmiotu Umowy zgodnie z § 5 ust. 2 pkt. 2,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b) nieumieszczenia na pierwszej stronie materiałów szkoleniowych, certyfikatów i listach obecności, informacji o których mowa w § 5 ust. 2 pkt. 3.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Maksymalna suma kar umownych nie może przekroczyć 30% wartości wynagrodzenia brutto, o którym mowa w § 3 ust. 1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Zamawiający ma prawo dochodzenia odszkodowania uzupełniającego,  przekraczającego wysokość zastrzeżonych kar umownych na zasadach ogólnych.</w:t>
      </w:r>
    </w:p>
    <w:p w:rsidR="004A3CB2" w:rsidRPr="004C16C3" w:rsidRDefault="004A3CB2" w:rsidP="004C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Należne Zamawiającemu kwoty kar umownych będą potrącane z należnego Wykonawcy wynagrodzenia, określonego zgodnie z § 3 niniejszej Umowy, na co Wykonawca wyraża zgodę.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D0B4B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CD1C0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0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Zmiana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Wszelkie zmiany niniejszej Umowy wymagają formy pisemnej w postaci aneksu pod rygorem nieważności, z zastrzeżeniem ust. 2.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Nie stanowi zmiany Umowy, w szczególności: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zmiana osób odpowiedzialnych za realizację Umowy,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zmiana danych teleadresowych Stron.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Zmiany w tym zakresie Strony przekazują sobie w formie pisemnej, z zastrzeżeniem §7 ust. 2 Umowy.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CD1C0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Odstąpienie od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 Zamawiający ma prawo odstąpienia od Umowy ze skutkiem natychmiastowym w przypadku, gdy: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po stronie Wykonawcy zaistnieją okoliczności uniemożliwiające wykonanie lub należyte wykonanie przedmiotu umowy,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wysokość kary umownej, o której mowa w § 9 ust. 1 pkt. 2- 5, osiągnie wysokość 30% wartości wynagrodzenia umownego brutto, o którym mowa w § 3 ust. 1,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Wykonawca w rażący sposób zaniedbuje lub narusza swoje zobowiązania umowne,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Nastąpi istotna zmiana okoliczności powodująca, że wykonanie Umowy nie leży w interesie publicznym, czego nie można było przewidzieć w chwili jej zawarcia - w terminie 30 dni od powzięcia wiadomości o tych okolicznościach;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5) Wykonawca nie wykonuje lub nienależycie wykonuje Umowę z przyczyn, za które ponosi odpowiedzialność.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 Wypowiedzenie Umowy następuje w formie pisemnej pod rygorem nieważności.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Odstąpienie od Umowy nie pozbawia Zamawiającego możliwości dochodzenia kar umownych.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CD1C0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Siła wyższa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zobowiązują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się do niezwłocznego zawiadomienia drugiej Strony o zajściu okoliczności mogących stanowić przeszkodę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wykonaniu lub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należytym wykonaniu przedmiotu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W przypadku zaistnienia siły wyższej, tj. zdarzeń zewnętrznych, na które Strony nie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miały</w:t>
      </w:r>
      <w:r w:rsidR="004D0B4B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wpływu a które uniemożliwiają wykonanie zobowiązań wynikających z niniejszej Umowy,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k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tórych Strony nie mogły przewidzieć i uniknąć nawet w przypadku dołożenia najwyższej staranności, Strona dotknięta działaniem siły wyższej poinformuje niezwłocznie pisemnie drugą Stronę o wystąpieniu siły wyższej oraz o przewidywanych konsekwencjach w wykonaniu zobowiązań przewidzianych w niniejszej Umowie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wspólnego ustalenia dalszego postępowania.</w:t>
      </w:r>
    </w:p>
    <w:p w:rsidR="00E656EF" w:rsidRPr="004C16C3" w:rsidRDefault="00E656EF" w:rsidP="004A3CB2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56EF" w:rsidRPr="004C16C3" w:rsidRDefault="00E656EF" w:rsidP="004A3CB2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3CB2" w:rsidRPr="004C16C3" w:rsidRDefault="004D0B4B" w:rsidP="004A3CB2">
      <w:pPr>
        <w:pStyle w:val="Standard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4C1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§1</w:t>
      </w:r>
      <w:r w:rsidR="00CD1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4A3CB2" w:rsidRPr="004C16C3" w:rsidRDefault="004A3CB2" w:rsidP="004A3CB2">
      <w:pPr>
        <w:pStyle w:val="Standard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Powierzenie  przetwarzania i ochrona danych osobowych</w:t>
      </w:r>
    </w:p>
    <w:p w:rsidR="004A3CB2" w:rsidRPr="004C16C3" w:rsidRDefault="004A3CB2" w:rsidP="004A3CB2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3CB2" w:rsidRDefault="004A3CB2" w:rsidP="004A3CB2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 oświadcza, że jest administratorem danych osobowych Uczestników Szkoleń, zebranych na potrzeby realizacji Projektu </w:t>
      </w:r>
      <w:r w:rsidR="0008655D" w:rsidRPr="004C16C3">
        <w:rPr>
          <w:rFonts w:ascii="Times New Roman" w:hAnsi="Times New Roman" w:cs="Times New Roman"/>
          <w:sz w:val="24"/>
          <w:szCs w:val="24"/>
        </w:rPr>
        <w:t xml:space="preserve">pn. „UthRad dostępny dla wszystkich”.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powierza Wykonawcy w trybie art. 28 Rozporządzenia Parlamentu Europejskiego i Rady (UE) 2016/679 z dnia 27 kwietnia 2016 r. w sprawie ochrony osób fizycznych w związku z przetwarzaniem danych osobowych i w sprawie swobodnego przepływu takich danych oraz uchylenia dyrektywy 95/46/WE (Dz. U. UE z 2016 r., poz. 119), zwanym dalej RODO, dane osobowe Uczestników Szkoleń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niezbędnego przetwarzania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zasadach oraz w celu i zakresie określonym w niniejszej Umowie.</w:t>
      </w:r>
    </w:p>
    <w:p w:rsidR="004A3CB2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przetwarzać powierzone mu dane osobowe zgodnie z niniejszą umową, RODO, ustawą z dnia 10 maja 2018 r. o ochronie danych osobowych (Dz. U. z 2018 r., poz. 1000)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r., poz. 1024).</w:t>
      </w:r>
    </w:p>
    <w:p w:rsidR="004A3CB2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Powierzone przez Zamawiającego dane osobowe będą przetwarzane przez Wykonawcę wyłącznie w celu oraz w zakresie niezbędnym do wykonania usługi szkoleniowej. Wykonawca będzie przetwarzał powierzone mu dane osobowe Uczestników Szkoleń, tj. imiona i nazwiska, data urodzenia oraz PESEL </w:t>
      </w: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 celu wystawienia certyfikatu ukończeniu  szkolenia.</w:t>
      </w:r>
    </w:p>
    <w:p w:rsidR="004A3CB2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zabezpieczenia powierzonych mu danych osobowych podczas ich przetwarzania poprzez stosowanie odpowiednich środków technicznych i organizacyjnych, o których mowa w art. 32 RODO oraz w rozporządzeniu MSWiA, a zapewniających adekwatny stopień bezpieczeństwa odpowiadający ryzyku związanemu z przetwarzaniem danych osobowych.</w:t>
      </w:r>
    </w:p>
    <w:p w:rsidR="004A3CB2" w:rsidRPr="00CD1C08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Wykonawca zobowiązuje się do nadania wszystkim osobom, które będą przetwarzały powierzone dane w celu realizacji niniejszej umowy,  imiennych upoważnień do przetwarzania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zapewnić zachowanie w tajemnicy przetwarzanych danych przez osoby, które upoważni do przetwarzania danych osobowych w celu realizacji niniejszej umowy, zarówno w trakcie zatrudnienia ich przez Wykonawcę, jak i po jego ustaniu.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Wykonawca, po zakończeniu Usługi Szkolenia, usunie wszystkie dane osobowe, chyba że obowiązujące przepisy będą go zobowiązywały do dalszego przechowywania danych.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zabezpieczenia powierzonych mu danych osobowych podczas ich przetwarzania poprzez stosowanie odpowiednich środków technicznych i organizacyjnych, o których mowa w art. 32 RODO oraz w rozporządzeniu MSWiA, a zapewniających adekwatny stopień bezpieczeństwa odpowiadający ryzyku związanemu z przetwarzaniem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ma prawo kontroli, czy środki zastosowane przez Wykonawcę przy przetwarzaniu i zabezpieczeniu powierzonych danych osobowych spełniają postanowienia umowy.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udzielenia Zamawiającemu, na każde jego żądanie, informacji na temat przetwarzania danych osobowych, a w szczególności o każdym przypadku naruszenia przez niego lub osoby przez niego upoważnione do przetwarzania danych osobowych obowiązków dotyczących ochrony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umożliwi Zamawiającemu w miejscach, w których są przetwarzane powierzone dane osobowe, dokonanie kontroli zgodności przetwarzania powierzonych danych osobowych z RODO, UODO i rozporządzeniem MSWiA oraz umową. Zawiadomienie o zamiarze przeprowadzenia kontroli powinno być przekazane podmiotowi kontrolowanemu co najmniej na 5 dni roboczych przed rozpoczęciem kontroli.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powzięcia przez Zamawiającego wiadomości o rażącym naruszeniu przez Wykonawcę obowiązków wynikających z RODO, UODO, rozporządzenia MSWiA lub z umowy, Wykonawca umożliwi Zamawiającemu dokonanie niezapowiedzianej kontroli.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zastosować zalecenia dotyczące poprawy jakości zabezpieczenia danych osobowych oraz sposobu ich przetwarzania sporządzone w wyniku kontroli przeprowadzonej przez Zamawiającego.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może powierzyć dane osobowe objęte niniejszą umową do dalszego przetwarzania podwykonawcom jedynie w celu wykonania umowy i po uzyskaniu uprzedniej pisemnej zgody Zamawiającego.  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Podwykonawca zobowiązuje się, iż podwykonawca będzie spełniał takie same gwarancje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obowiązki, jakie zostały nałożone na Wykonawcę w niniejszej umowie.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ponosi pełną odpowiedzialność wobec Zamawiającego za nie wywiązanie się ze spoczywających na podwykonawcy obowiązków ochrony przetwarzanych danych.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zobowiązuje się do niezwłocznego poinformowania Zamawiającego o jakimkolwiek postępowaniu, w szczególności administracyjnym lub sądowym, dotyczącym przetwarzania przez Wykonawcę powierzonych mu danych osobowych, o jakiejkolwiek decyzji administracyjnej lub orzeczeniu dotyczącym przetwarzania tych danych, skierowanych do Wykonawcy, a także o wszelkich planowanych, o ile są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wiadome, lub realizowanych kontrolach i inspekcjach dotyczących przetwarzania przez Wykonawcę tych danych osobowych, w szczególności prowadzonych przez inspektorów upoważnionych przez Prezesa Urzędu Ochrony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4A3CB2" w:rsidRPr="004C16C3" w:rsidRDefault="004A3CB2" w:rsidP="004A3CB2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D0B4B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Przeniesienie jakiegokolwiek prawa lub obowiązku Wykonawcy z Umowy wymaga uzyskania uprzedniej, pisemnej zgody Zamawiającego pod rygorem nieważności.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W zakresie nieuregulowanym Umową zastosowanie mają przepisy prawa powszechnie obowiązującego, w tym Kodeksu cywilnego.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Wszelkie spory powstałe w związku z Umową Strony poddają pod rozstrzygnięcie sądu powszechnego właściwego miejscowo dla siedziby Zamawiającego.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Wszystkie załączniki stanowią integralną treść niniejszej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6. Umowa została sporządzona w</w:t>
      </w:r>
      <w:r w:rsidR="00CD1C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jednobrzmiących egzemplarzach, jeden dla Wykonawcy i dwa dla Zamawiającego.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7. Umowa wchodzi w życie z dniem podpisania przez ostatnią ze Stron.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2E75AF" w:rsidRDefault="004A3CB2" w:rsidP="002E7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                                                        </w:t>
      </w:r>
      <w:r w:rsidR="002E75A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……………………</w:t>
      </w:r>
    </w:p>
    <w:p w:rsidR="004A3CB2" w:rsidRPr="004C16C3" w:rsidRDefault="004A3CB2" w:rsidP="004A3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4A3CB2">
      <w:pPr>
        <w:rPr>
          <w:rFonts w:ascii="Times New Roman" w:hAnsi="Times New Roman" w:cs="Times New Roman"/>
          <w:sz w:val="24"/>
          <w:szCs w:val="24"/>
        </w:rPr>
      </w:pPr>
    </w:p>
    <w:p w:rsidR="00FE3BFA" w:rsidRPr="004C16C3" w:rsidRDefault="00FE3BFA" w:rsidP="004A3C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FE3BFA" w:rsidRPr="004C16C3" w:rsidSect="00752B18">
      <w:headerReference w:type="default" r:id="rId11"/>
      <w:footerReference w:type="default" r:id="rId12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7D" w:rsidRDefault="0096517D">
      <w:r>
        <w:separator/>
      </w:r>
    </w:p>
  </w:endnote>
  <w:endnote w:type="continuationSeparator" w:id="0">
    <w:p w:rsidR="0096517D" w:rsidRDefault="009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7D" w:rsidRDefault="0096517D">
      <w:r>
        <w:separator/>
      </w:r>
    </w:p>
  </w:footnote>
  <w:footnote w:type="continuationSeparator" w:id="0">
    <w:p w:rsidR="0096517D" w:rsidRDefault="0096517D">
      <w:r>
        <w:continuationSeparator/>
      </w:r>
    </w:p>
  </w:footnote>
  <w:footnote w:id="1">
    <w:p w:rsidR="00D92D15" w:rsidRPr="003D7185" w:rsidRDefault="00D92D15" w:rsidP="00D92D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E43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anonimizacji.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r w:rsidR="0038134B" w:rsidRPr="000D2196">
      <w:rPr>
        <w:rFonts w:ascii="Calibri" w:hAnsi="Calibri" w:cs="Calibri"/>
        <w:b/>
        <w:bCs/>
        <w:sz w:val="17"/>
        <w:szCs w:val="17"/>
      </w:rPr>
      <w:t>UTHRad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B02E75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0CB25" id="Line 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CD1CD6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15B30"/>
    <w:multiLevelType w:val="hybridMultilevel"/>
    <w:tmpl w:val="A5A8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798A"/>
    <w:multiLevelType w:val="multilevel"/>
    <w:tmpl w:val="022C9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F93C15"/>
    <w:multiLevelType w:val="hybridMultilevel"/>
    <w:tmpl w:val="B852C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14C962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F261B"/>
    <w:multiLevelType w:val="hybridMultilevel"/>
    <w:tmpl w:val="3128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E7E33"/>
    <w:multiLevelType w:val="hybridMultilevel"/>
    <w:tmpl w:val="4CA4AD52"/>
    <w:lvl w:ilvl="0" w:tplc="265E2AE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6625C"/>
    <w:multiLevelType w:val="hybridMultilevel"/>
    <w:tmpl w:val="9F62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F2034"/>
    <w:multiLevelType w:val="multilevel"/>
    <w:tmpl w:val="68FAB82E"/>
    <w:styleLink w:val="WWNum10"/>
    <w:lvl w:ilvl="0">
      <w:start w:val="1"/>
      <w:numFmt w:val="decimal"/>
      <w:lvlText w:val="%1."/>
      <w:lvlJc w:val="left"/>
      <w:pPr>
        <w:ind w:left="71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29"/>
  </w:num>
  <w:num w:numId="5">
    <w:abstractNumId w:val="7"/>
  </w:num>
  <w:num w:numId="6">
    <w:abstractNumId w:val="19"/>
  </w:num>
  <w:num w:numId="7">
    <w:abstractNumId w:val="17"/>
  </w:num>
  <w:num w:numId="8">
    <w:abstractNumId w:val="32"/>
  </w:num>
  <w:num w:numId="9">
    <w:abstractNumId w:val="26"/>
  </w:num>
  <w:num w:numId="10">
    <w:abstractNumId w:val="20"/>
  </w:num>
  <w:num w:numId="11">
    <w:abstractNumId w:val="30"/>
  </w:num>
  <w:num w:numId="12">
    <w:abstractNumId w:val="33"/>
  </w:num>
  <w:num w:numId="13">
    <w:abstractNumId w:val="16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31"/>
  </w:num>
  <w:num w:numId="21">
    <w:abstractNumId w:val="14"/>
  </w:num>
  <w:num w:numId="22">
    <w:abstractNumId w:val="11"/>
  </w:num>
  <w:num w:numId="23">
    <w:abstractNumId w:val="15"/>
  </w:num>
  <w:num w:numId="24">
    <w:abstractNumId w:val="24"/>
  </w:num>
  <w:num w:numId="25">
    <w:abstractNumId w:val="6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8"/>
  </w:num>
  <w:num w:numId="31">
    <w:abstractNumId w:val="28"/>
  </w:num>
  <w:num w:numId="32">
    <w:abstractNumId w:val="8"/>
  </w:num>
  <w:num w:numId="33">
    <w:abstractNumId w:val="13"/>
  </w:num>
  <w:num w:numId="34">
    <w:abstractNumId w:val="10"/>
  </w:num>
  <w:num w:numId="35">
    <w:abstractNumId w:val="9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078F4"/>
    <w:rsid w:val="000101BE"/>
    <w:rsid w:val="00010230"/>
    <w:rsid w:val="00010587"/>
    <w:rsid w:val="00012B0D"/>
    <w:rsid w:val="00013729"/>
    <w:rsid w:val="0001454F"/>
    <w:rsid w:val="00014ACB"/>
    <w:rsid w:val="00020F0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0507"/>
    <w:rsid w:val="00051B3C"/>
    <w:rsid w:val="00052231"/>
    <w:rsid w:val="0005398D"/>
    <w:rsid w:val="00054372"/>
    <w:rsid w:val="0005469E"/>
    <w:rsid w:val="00054BC0"/>
    <w:rsid w:val="00060CA8"/>
    <w:rsid w:val="0006389D"/>
    <w:rsid w:val="00066630"/>
    <w:rsid w:val="00070485"/>
    <w:rsid w:val="00070BF0"/>
    <w:rsid w:val="000818A3"/>
    <w:rsid w:val="00081DDB"/>
    <w:rsid w:val="00082388"/>
    <w:rsid w:val="00082D49"/>
    <w:rsid w:val="000835B0"/>
    <w:rsid w:val="00084084"/>
    <w:rsid w:val="00084A83"/>
    <w:rsid w:val="0008628F"/>
    <w:rsid w:val="0008655D"/>
    <w:rsid w:val="0008686F"/>
    <w:rsid w:val="000870E6"/>
    <w:rsid w:val="00087610"/>
    <w:rsid w:val="00092E01"/>
    <w:rsid w:val="00092ED5"/>
    <w:rsid w:val="00093674"/>
    <w:rsid w:val="00096748"/>
    <w:rsid w:val="00097EA2"/>
    <w:rsid w:val="000A090E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E746F"/>
    <w:rsid w:val="000F0394"/>
    <w:rsid w:val="000F4AFA"/>
    <w:rsid w:val="000F776B"/>
    <w:rsid w:val="000F793B"/>
    <w:rsid w:val="0010001E"/>
    <w:rsid w:val="00102E6C"/>
    <w:rsid w:val="0010385C"/>
    <w:rsid w:val="001076F1"/>
    <w:rsid w:val="00117384"/>
    <w:rsid w:val="0012064E"/>
    <w:rsid w:val="00121321"/>
    <w:rsid w:val="001253F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483F"/>
    <w:rsid w:val="00184E27"/>
    <w:rsid w:val="00186946"/>
    <w:rsid w:val="0019288A"/>
    <w:rsid w:val="001933F8"/>
    <w:rsid w:val="001933FE"/>
    <w:rsid w:val="00193D64"/>
    <w:rsid w:val="00193F02"/>
    <w:rsid w:val="00197F8B"/>
    <w:rsid w:val="001A58BE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0B75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4AF2"/>
    <w:rsid w:val="002174E0"/>
    <w:rsid w:val="002213E6"/>
    <w:rsid w:val="002250F1"/>
    <w:rsid w:val="0022602D"/>
    <w:rsid w:val="0022773D"/>
    <w:rsid w:val="002320E0"/>
    <w:rsid w:val="00233B5A"/>
    <w:rsid w:val="00234FB5"/>
    <w:rsid w:val="002405C7"/>
    <w:rsid w:val="00241E66"/>
    <w:rsid w:val="002424C1"/>
    <w:rsid w:val="00242846"/>
    <w:rsid w:val="002467E7"/>
    <w:rsid w:val="00247608"/>
    <w:rsid w:val="00250243"/>
    <w:rsid w:val="00250C71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76674"/>
    <w:rsid w:val="002827BD"/>
    <w:rsid w:val="00282917"/>
    <w:rsid w:val="002831D6"/>
    <w:rsid w:val="00290E9E"/>
    <w:rsid w:val="0029148C"/>
    <w:rsid w:val="00291762"/>
    <w:rsid w:val="0029181F"/>
    <w:rsid w:val="00291C45"/>
    <w:rsid w:val="00293629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E75AF"/>
    <w:rsid w:val="002F18E5"/>
    <w:rsid w:val="002F3D57"/>
    <w:rsid w:val="002F619B"/>
    <w:rsid w:val="002F6E57"/>
    <w:rsid w:val="002F7E9B"/>
    <w:rsid w:val="002F7F12"/>
    <w:rsid w:val="0030470E"/>
    <w:rsid w:val="00307269"/>
    <w:rsid w:val="0030797A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37F7C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7F4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AAB"/>
    <w:rsid w:val="003C3F3F"/>
    <w:rsid w:val="003D2212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E7509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75A1"/>
    <w:rsid w:val="00487DC6"/>
    <w:rsid w:val="004918B0"/>
    <w:rsid w:val="0049195C"/>
    <w:rsid w:val="0049252B"/>
    <w:rsid w:val="00495794"/>
    <w:rsid w:val="00496ED8"/>
    <w:rsid w:val="00497159"/>
    <w:rsid w:val="004A1AAA"/>
    <w:rsid w:val="004A3CB2"/>
    <w:rsid w:val="004A3D7B"/>
    <w:rsid w:val="004A5868"/>
    <w:rsid w:val="004A5C0E"/>
    <w:rsid w:val="004A6B33"/>
    <w:rsid w:val="004B1107"/>
    <w:rsid w:val="004B4A8D"/>
    <w:rsid w:val="004C16C3"/>
    <w:rsid w:val="004C33B2"/>
    <w:rsid w:val="004C55E4"/>
    <w:rsid w:val="004C63E9"/>
    <w:rsid w:val="004C6C16"/>
    <w:rsid w:val="004D0B4B"/>
    <w:rsid w:val="004D440F"/>
    <w:rsid w:val="004D4E92"/>
    <w:rsid w:val="004E05C8"/>
    <w:rsid w:val="004E06EA"/>
    <w:rsid w:val="004E1CA4"/>
    <w:rsid w:val="004E62DD"/>
    <w:rsid w:val="004E67FF"/>
    <w:rsid w:val="004F3FED"/>
    <w:rsid w:val="00501312"/>
    <w:rsid w:val="005023FB"/>
    <w:rsid w:val="005047E7"/>
    <w:rsid w:val="005061DD"/>
    <w:rsid w:val="00507AD9"/>
    <w:rsid w:val="0051222D"/>
    <w:rsid w:val="005126A2"/>
    <w:rsid w:val="005130F6"/>
    <w:rsid w:val="005201C5"/>
    <w:rsid w:val="00521C42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1D5C"/>
    <w:rsid w:val="005520FA"/>
    <w:rsid w:val="005540B2"/>
    <w:rsid w:val="005576FE"/>
    <w:rsid w:val="005605E9"/>
    <w:rsid w:val="0056106A"/>
    <w:rsid w:val="00565302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40CB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8C2"/>
    <w:rsid w:val="006010D7"/>
    <w:rsid w:val="006012EE"/>
    <w:rsid w:val="006025C0"/>
    <w:rsid w:val="00604D46"/>
    <w:rsid w:val="006127E9"/>
    <w:rsid w:val="00613AF8"/>
    <w:rsid w:val="00615159"/>
    <w:rsid w:val="0061588C"/>
    <w:rsid w:val="006176E7"/>
    <w:rsid w:val="006208B2"/>
    <w:rsid w:val="00622FF7"/>
    <w:rsid w:val="006332FE"/>
    <w:rsid w:val="006335D0"/>
    <w:rsid w:val="00650787"/>
    <w:rsid w:val="00650A34"/>
    <w:rsid w:val="006606AD"/>
    <w:rsid w:val="00661A21"/>
    <w:rsid w:val="00662B54"/>
    <w:rsid w:val="00665541"/>
    <w:rsid w:val="00670EE4"/>
    <w:rsid w:val="006733A3"/>
    <w:rsid w:val="00675646"/>
    <w:rsid w:val="00676095"/>
    <w:rsid w:val="006816EF"/>
    <w:rsid w:val="006821B2"/>
    <w:rsid w:val="00684FC0"/>
    <w:rsid w:val="00685DE8"/>
    <w:rsid w:val="0068688E"/>
    <w:rsid w:val="006900A9"/>
    <w:rsid w:val="00691743"/>
    <w:rsid w:val="00697C55"/>
    <w:rsid w:val="006A3241"/>
    <w:rsid w:val="006A3BE1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554C"/>
    <w:rsid w:val="006E557D"/>
    <w:rsid w:val="006E65A2"/>
    <w:rsid w:val="006F4E3A"/>
    <w:rsid w:val="00701971"/>
    <w:rsid w:val="007044A9"/>
    <w:rsid w:val="00704762"/>
    <w:rsid w:val="00710CE3"/>
    <w:rsid w:val="00715DCD"/>
    <w:rsid w:val="00716A84"/>
    <w:rsid w:val="0072069B"/>
    <w:rsid w:val="007222C6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386A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EEF"/>
    <w:rsid w:val="007A0AB9"/>
    <w:rsid w:val="007A2640"/>
    <w:rsid w:val="007A26AC"/>
    <w:rsid w:val="007A310C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515A"/>
    <w:rsid w:val="00805A18"/>
    <w:rsid w:val="00806DF2"/>
    <w:rsid w:val="00807A8B"/>
    <w:rsid w:val="00810B52"/>
    <w:rsid w:val="00811E06"/>
    <w:rsid w:val="00812145"/>
    <w:rsid w:val="00812C38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41889"/>
    <w:rsid w:val="00845F5F"/>
    <w:rsid w:val="00851F34"/>
    <w:rsid w:val="00852014"/>
    <w:rsid w:val="008523D2"/>
    <w:rsid w:val="008566B6"/>
    <w:rsid w:val="00856D6B"/>
    <w:rsid w:val="008572A2"/>
    <w:rsid w:val="00866EC0"/>
    <w:rsid w:val="00867114"/>
    <w:rsid w:val="00877FDE"/>
    <w:rsid w:val="00887A36"/>
    <w:rsid w:val="00890773"/>
    <w:rsid w:val="008915C4"/>
    <w:rsid w:val="008928DC"/>
    <w:rsid w:val="008A12AC"/>
    <w:rsid w:val="008A1561"/>
    <w:rsid w:val="008A5946"/>
    <w:rsid w:val="008A664F"/>
    <w:rsid w:val="008A66E9"/>
    <w:rsid w:val="008A6A6B"/>
    <w:rsid w:val="008A7227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C754E"/>
    <w:rsid w:val="008D0262"/>
    <w:rsid w:val="008D1580"/>
    <w:rsid w:val="008D16CD"/>
    <w:rsid w:val="008D2B01"/>
    <w:rsid w:val="008D37A2"/>
    <w:rsid w:val="008D3B8B"/>
    <w:rsid w:val="008D660A"/>
    <w:rsid w:val="008D70E5"/>
    <w:rsid w:val="008E1B8D"/>
    <w:rsid w:val="008F099C"/>
    <w:rsid w:val="008F3FD9"/>
    <w:rsid w:val="00903983"/>
    <w:rsid w:val="009053C3"/>
    <w:rsid w:val="00906307"/>
    <w:rsid w:val="00907C0C"/>
    <w:rsid w:val="009103F1"/>
    <w:rsid w:val="00910AC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2C6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5DB"/>
    <w:rsid w:val="0096041D"/>
    <w:rsid w:val="0096107B"/>
    <w:rsid w:val="009630DA"/>
    <w:rsid w:val="00963DC5"/>
    <w:rsid w:val="0096517D"/>
    <w:rsid w:val="00965BFF"/>
    <w:rsid w:val="00970B43"/>
    <w:rsid w:val="00973A28"/>
    <w:rsid w:val="00982200"/>
    <w:rsid w:val="00984FB3"/>
    <w:rsid w:val="00984FE2"/>
    <w:rsid w:val="00990A0D"/>
    <w:rsid w:val="00991ADA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40F7"/>
    <w:rsid w:val="009B56AA"/>
    <w:rsid w:val="009B579F"/>
    <w:rsid w:val="009C0A06"/>
    <w:rsid w:val="009C0A5B"/>
    <w:rsid w:val="009C2388"/>
    <w:rsid w:val="009C4564"/>
    <w:rsid w:val="009C6E00"/>
    <w:rsid w:val="009D2CAE"/>
    <w:rsid w:val="009D3782"/>
    <w:rsid w:val="009D421C"/>
    <w:rsid w:val="009D5591"/>
    <w:rsid w:val="009D58F2"/>
    <w:rsid w:val="009D6A45"/>
    <w:rsid w:val="009D7F4A"/>
    <w:rsid w:val="009E01B6"/>
    <w:rsid w:val="009E396F"/>
    <w:rsid w:val="009E465C"/>
    <w:rsid w:val="009E6A91"/>
    <w:rsid w:val="009E791B"/>
    <w:rsid w:val="009F070F"/>
    <w:rsid w:val="009F1B89"/>
    <w:rsid w:val="009F7997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2D3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5CE3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87142"/>
    <w:rsid w:val="00A90C55"/>
    <w:rsid w:val="00A9313A"/>
    <w:rsid w:val="00A963D3"/>
    <w:rsid w:val="00AA09E2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0AC9"/>
    <w:rsid w:val="00AC2274"/>
    <w:rsid w:val="00AC3BC3"/>
    <w:rsid w:val="00AC763D"/>
    <w:rsid w:val="00AD48F2"/>
    <w:rsid w:val="00AD5181"/>
    <w:rsid w:val="00AD5C0F"/>
    <w:rsid w:val="00AD5CB6"/>
    <w:rsid w:val="00AD630C"/>
    <w:rsid w:val="00AE0CD3"/>
    <w:rsid w:val="00AE43EF"/>
    <w:rsid w:val="00AE68AF"/>
    <w:rsid w:val="00AF10C2"/>
    <w:rsid w:val="00AF3DA6"/>
    <w:rsid w:val="00AF3F0A"/>
    <w:rsid w:val="00AF5C7A"/>
    <w:rsid w:val="00B02E75"/>
    <w:rsid w:val="00B034E4"/>
    <w:rsid w:val="00B050B9"/>
    <w:rsid w:val="00B07578"/>
    <w:rsid w:val="00B10CA2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0E09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7056C"/>
    <w:rsid w:val="00B72052"/>
    <w:rsid w:val="00B7375B"/>
    <w:rsid w:val="00B7611D"/>
    <w:rsid w:val="00B77EA6"/>
    <w:rsid w:val="00B81905"/>
    <w:rsid w:val="00B82DBD"/>
    <w:rsid w:val="00B90A26"/>
    <w:rsid w:val="00B93F5B"/>
    <w:rsid w:val="00B9489C"/>
    <w:rsid w:val="00B95537"/>
    <w:rsid w:val="00B968C5"/>
    <w:rsid w:val="00B97845"/>
    <w:rsid w:val="00BA1EDC"/>
    <w:rsid w:val="00BA20C0"/>
    <w:rsid w:val="00BA22E1"/>
    <w:rsid w:val="00BA40D0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13C2"/>
    <w:rsid w:val="00BE4AF8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2644"/>
    <w:rsid w:val="00C1448B"/>
    <w:rsid w:val="00C15A79"/>
    <w:rsid w:val="00C17D27"/>
    <w:rsid w:val="00C17DC2"/>
    <w:rsid w:val="00C17ED9"/>
    <w:rsid w:val="00C20CD6"/>
    <w:rsid w:val="00C23C2D"/>
    <w:rsid w:val="00C24539"/>
    <w:rsid w:val="00C25A8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83FD9"/>
    <w:rsid w:val="00C9070A"/>
    <w:rsid w:val="00C90D58"/>
    <w:rsid w:val="00C94098"/>
    <w:rsid w:val="00C94D73"/>
    <w:rsid w:val="00C955F3"/>
    <w:rsid w:val="00CA5077"/>
    <w:rsid w:val="00CA5B41"/>
    <w:rsid w:val="00CA5FB9"/>
    <w:rsid w:val="00CB06DC"/>
    <w:rsid w:val="00CB1C99"/>
    <w:rsid w:val="00CB2CCE"/>
    <w:rsid w:val="00CB41C9"/>
    <w:rsid w:val="00CB48C1"/>
    <w:rsid w:val="00CC0AD7"/>
    <w:rsid w:val="00CC41D5"/>
    <w:rsid w:val="00CC7B7C"/>
    <w:rsid w:val="00CD1C08"/>
    <w:rsid w:val="00CD35B7"/>
    <w:rsid w:val="00CD51F0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34F8"/>
    <w:rsid w:val="00D24B40"/>
    <w:rsid w:val="00D262AB"/>
    <w:rsid w:val="00D35D43"/>
    <w:rsid w:val="00D407D9"/>
    <w:rsid w:val="00D40A92"/>
    <w:rsid w:val="00D41484"/>
    <w:rsid w:val="00D41E35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6D4E"/>
    <w:rsid w:val="00D90F6C"/>
    <w:rsid w:val="00D92D15"/>
    <w:rsid w:val="00D9431B"/>
    <w:rsid w:val="00D96C6C"/>
    <w:rsid w:val="00D97C21"/>
    <w:rsid w:val="00D97E14"/>
    <w:rsid w:val="00DA1C4D"/>
    <w:rsid w:val="00DA237D"/>
    <w:rsid w:val="00DA2919"/>
    <w:rsid w:val="00DA52D4"/>
    <w:rsid w:val="00DB0833"/>
    <w:rsid w:val="00DB17E3"/>
    <w:rsid w:val="00DB1FF6"/>
    <w:rsid w:val="00DB3D9F"/>
    <w:rsid w:val="00DB4FB3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16B07"/>
    <w:rsid w:val="00E17D34"/>
    <w:rsid w:val="00E20042"/>
    <w:rsid w:val="00E2048A"/>
    <w:rsid w:val="00E21050"/>
    <w:rsid w:val="00E23FFE"/>
    <w:rsid w:val="00E24B2A"/>
    <w:rsid w:val="00E320A8"/>
    <w:rsid w:val="00E34461"/>
    <w:rsid w:val="00E34D8F"/>
    <w:rsid w:val="00E35796"/>
    <w:rsid w:val="00E36055"/>
    <w:rsid w:val="00E40F9D"/>
    <w:rsid w:val="00E410FD"/>
    <w:rsid w:val="00E4131E"/>
    <w:rsid w:val="00E420E7"/>
    <w:rsid w:val="00E43722"/>
    <w:rsid w:val="00E43E58"/>
    <w:rsid w:val="00E4714B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56EF"/>
    <w:rsid w:val="00E6688E"/>
    <w:rsid w:val="00E672D0"/>
    <w:rsid w:val="00E67A7D"/>
    <w:rsid w:val="00E67DB2"/>
    <w:rsid w:val="00E75A7C"/>
    <w:rsid w:val="00E817B4"/>
    <w:rsid w:val="00E83EA6"/>
    <w:rsid w:val="00E83EF5"/>
    <w:rsid w:val="00E84BD9"/>
    <w:rsid w:val="00E8685E"/>
    <w:rsid w:val="00E872DB"/>
    <w:rsid w:val="00E90587"/>
    <w:rsid w:val="00E908A8"/>
    <w:rsid w:val="00E91A48"/>
    <w:rsid w:val="00EA1B64"/>
    <w:rsid w:val="00EA210B"/>
    <w:rsid w:val="00EA4653"/>
    <w:rsid w:val="00EA7140"/>
    <w:rsid w:val="00EB1461"/>
    <w:rsid w:val="00EB1730"/>
    <w:rsid w:val="00EB2689"/>
    <w:rsid w:val="00EB31E4"/>
    <w:rsid w:val="00EB5B13"/>
    <w:rsid w:val="00EB5CB0"/>
    <w:rsid w:val="00EB5FF9"/>
    <w:rsid w:val="00EC0303"/>
    <w:rsid w:val="00EC0A32"/>
    <w:rsid w:val="00EC0DA5"/>
    <w:rsid w:val="00EC2036"/>
    <w:rsid w:val="00EC240D"/>
    <w:rsid w:val="00EC70FB"/>
    <w:rsid w:val="00EC7D1D"/>
    <w:rsid w:val="00ED4E88"/>
    <w:rsid w:val="00ED5A47"/>
    <w:rsid w:val="00ED6B2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452"/>
    <w:rsid w:val="00F10B81"/>
    <w:rsid w:val="00F132DC"/>
    <w:rsid w:val="00F13712"/>
    <w:rsid w:val="00F1426B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04AF"/>
    <w:rsid w:val="00F317D2"/>
    <w:rsid w:val="00F319E6"/>
    <w:rsid w:val="00F33936"/>
    <w:rsid w:val="00F34AFC"/>
    <w:rsid w:val="00F366DD"/>
    <w:rsid w:val="00F36B90"/>
    <w:rsid w:val="00F4113C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5E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87CBA"/>
    <w:rsid w:val="00F90D82"/>
    <w:rsid w:val="00F933EF"/>
    <w:rsid w:val="00F947B8"/>
    <w:rsid w:val="00F96E75"/>
    <w:rsid w:val="00F974BC"/>
    <w:rsid w:val="00FA0866"/>
    <w:rsid w:val="00FA347E"/>
    <w:rsid w:val="00FA5D32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94F"/>
    <w:rsid w:val="00FE28AF"/>
    <w:rsid w:val="00FE3501"/>
    <w:rsid w:val="00FE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C72A7-DE48-4827-AE31-B1ECF3F0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List Paragraph1,Bullet Lis"/>
    <w:basedOn w:val="Normalny"/>
    <w:link w:val="AkapitzlistZnak"/>
    <w:uiPriority w:val="99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customStyle="1" w:styleId="Standard">
    <w:name w:val="Standard"/>
    <w:uiPriority w:val="99"/>
    <w:qFormat/>
    <w:rsid w:val="00FE3BFA"/>
    <w:pPr>
      <w:suppressAutoHyphens/>
      <w:autoSpaceDN w:val="0"/>
    </w:pPr>
    <w:rPr>
      <w:rFonts w:ascii="Calibri" w:eastAsia="SimSun" w:hAnsi="Calibri" w:cs="Calibri"/>
      <w:kern w:val="3"/>
      <w:sz w:val="22"/>
      <w:szCs w:val="22"/>
    </w:rPr>
  </w:style>
  <w:style w:type="numbering" w:customStyle="1" w:styleId="WWNum10">
    <w:name w:val="WWNum10"/>
    <w:rsid w:val="004A3CB2"/>
    <w:pPr>
      <w:numPr>
        <w:numId w:val="29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805A1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rek@uthra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borek@uthra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lszewski@uthra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4806-60A9-4367-9E61-F4EF88D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3925</Words>
  <Characters>23556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Kinga Ryszewska</cp:lastModifiedBy>
  <cp:revision>1</cp:revision>
  <cp:lastPrinted>2021-09-17T09:04:00Z</cp:lastPrinted>
  <dcterms:created xsi:type="dcterms:W3CDTF">2021-09-17T09:03:00Z</dcterms:created>
  <dcterms:modified xsi:type="dcterms:W3CDTF">2021-11-25T08:43:00Z</dcterms:modified>
</cp:coreProperties>
</file>