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ACA" w:rsidRPr="002216FD" w:rsidRDefault="00BA0ACA" w:rsidP="00BA0ACA">
      <w:pPr>
        <w:spacing w:after="0" w:line="360" w:lineRule="auto"/>
        <w:contextualSpacing/>
        <w:jc w:val="right"/>
        <w:rPr>
          <w:rFonts w:ascii="Times New Roman" w:hAnsi="Times New Roman" w:cs="Times New Roman"/>
        </w:rPr>
      </w:pPr>
      <w:r w:rsidRPr="002216FD">
        <w:rPr>
          <w:rFonts w:ascii="Times New Roman" w:hAnsi="Times New Roman" w:cs="Times New Roman"/>
        </w:rPr>
        <w:t>Radom 15.02.2021</w:t>
      </w:r>
    </w:p>
    <w:p w:rsidR="00BA0ACA" w:rsidRPr="002216FD" w:rsidRDefault="00BA0ACA" w:rsidP="00BA0ACA">
      <w:pPr>
        <w:spacing w:after="0" w:line="360" w:lineRule="auto"/>
        <w:contextualSpacing/>
        <w:jc w:val="right"/>
        <w:rPr>
          <w:rFonts w:ascii="Times New Roman" w:hAnsi="Times New Roman" w:cs="Times New Roman"/>
        </w:rPr>
      </w:pPr>
    </w:p>
    <w:p w:rsidR="00BA0ACA" w:rsidRPr="002216FD" w:rsidRDefault="00BA0ACA" w:rsidP="00BA0ACA">
      <w:pPr>
        <w:spacing w:after="0" w:line="360" w:lineRule="auto"/>
        <w:contextualSpacing/>
        <w:jc w:val="center"/>
        <w:rPr>
          <w:rFonts w:ascii="Times New Roman" w:hAnsi="Times New Roman" w:cs="Times New Roman"/>
          <w:b/>
        </w:rPr>
      </w:pPr>
      <w:r w:rsidRPr="002216FD">
        <w:rPr>
          <w:rFonts w:ascii="Times New Roman" w:hAnsi="Times New Roman" w:cs="Times New Roman"/>
          <w:b/>
        </w:rPr>
        <w:t xml:space="preserve">ZAPYTANIE OFERTOWE NR </w:t>
      </w:r>
      <w:r>
        <w:rPr>
          <w:rFonts w:ascii="Times New Roman" w:hAnsi="Times New Roman" w:cs="Times New Roman"/>
          <w:b/>
        </w:rPr>
        <w:t>2</w:t>
      </w:r>
      <w:r w:rsidRPr="002216FD">
        <w:rPr>
          <w:rFonts w:ascii="Times New Roman" w:hAnsi="Times New Roman" w:cs="Times New Roman"/>
          <w:b/>
        </w:rPr>
        <w:t>/2021 W CELU ROZEZNANIA RYNKU</w:t>
      </w:r>
    </w:p>
    <w:p w:rsidR="00BA0ACA" w:rsidRPr="002216FD" w:rsidRDefault="00BA0ACA" w:rsidP="00BA0ACA">
      <w:pPr>
        <w:spacing w:after="0" w:line="360" w:lineRule="auto"/>
        <w:contextualSpacing/>
        <w:jc w:val="center"/>
        <w:rPr>
          <w:rFonts w:ascii="Times New Roman" w:hAnsi="Times New Roman" w:cs="Times New Roman"/>
          <w:b/>
        </w:rPr>
      </w:pPr>
      <w:r w:rsidRPr="002216FD">
        <w:rPr>
          <w:rFonts w:ascii="Times New Roman" w:hAnsi="Times New Roman" w:cs="Times New Roman"/>
          <w:b/>
        </w:rPr>
        <w:t>W RAMACH REALIZACJI PROJEKTU WSPÓŁFINANSOWANEGO ZE ŚRODKÓW EUROPEJSKIEGO FUNDUSZU SPOŁECZNEGO</w:t>
      </w:r>
    </w:p>
    <w:p w:rsidR="00BA0ACA" w:rsidRPr="002216FD" w:rsidRDefault="00BA0ACA" w:rsidP="00BA0ACA">
      <w:pPr>
        <w:spacing w:after="0" w:line="360" w:lineRule="auto"/>
        <w:contextualSpacing/>
        <w:rPr>
          <w:rFonts w:ascii="Times New Roman" w:hAnsi="Times New Roman" w:cs="Times New Roman"/>
          <w:b/>
        </w:rPr>
      </w:pPr>
      <w:r w:rsidRPr="002216FD">
        <w:rPr>
          <w:rFonts w:ascii="Times New Roman" w:hAnsi="Times New Roman" w:cs="Times New Roman"/>
          <w:b/>
        </w:rPr>
        <w:t>Program Operacyjny Wiedza, Edukacja, Rozwój; oś priorytetowa III. Szkolnictwo wyższe dla gospodarki i rozwoju; Kompleksowe programy szkół wyższych.</w:t>
      </w:r>
    </w:p>
    <w:p w:rsidR="00BA0ACA" w:rsidRPr="002216FD" w:rsidRDefault="00BA0ACA" w:rsidP="00BA0ACA">
      <w:pPr>
        <w:spacing w:after="0" w:line="360" w:lineRule="auto"/>
        <w:contextualSpacing/>
        <w:rPr>
          <w:rFonts w:ascii="Times New Roman" w:hAnsi="Times New Roman" w:cs="Times New Roman"/>
        </w:rPr>
      </w:pPr>
      <w:r w:rsidRPr="002216FD">
        <w:rPr>
          <w:rFonts w:ascii="Times New Roman" w:hAnsi="Times New Roman" w:cs="Times New Roman"/>
          <w:b/>
        </w:rPr>
        <w:t xml:space="preserve">NR PROJEKTU: </w:t>
      </w:r>
      <w:r w:rsidRPr="002216FD">
        <w:rPr>
          <w:rFonts w:ascii="Times New Roman" w:hAnsi="Times New Roman" w:cs="Times New Roman"/>
        </w:rPr>
        <w:t>POWR.03.05.00-00-A059/20</w:t>
      </w:r>
    </w:p>
    <w:p w:rsidR="00BA0ACA" w:rsidRPr="002216FD" w:rsidRDefault="00BA0ACA" w:rsidP="00BA0ACA">
      <w:pPr>
        <w:spacing w:after="0" w:line="360" w:lineRule="auto"/>
        <w:contextualSpacing/>
        <w:rPr>
          <w:rFonts w:ascii="Times New Roman" w:hAnsi="Times New Roman" w:cs="Times New Roman"/>
        </w:rPr>
      </w:pPr>
      <w:r w:rsidRPr="002216FD">
        <w:rPr>
          <w:rFonts w:ascii="Times New Roman" w:hAnsi="Times New Roman" w:cs="Times New Roman"/>
          <w:b/>
        </w:rPr>
        <w:t xml:space="preserve">TYTUŁ PROJEKTU: </w:t>
      </w:r>
      <w:r w:rsidRPr="002216FD">
        <w:rPr>
          <w:rFonts w:ascii="Times New Roman" w:hAnsi="Times New Roman" w:cs="Times New Roman"/>
        </w:rPr>
        <w:t>„</w:t>
      </w:r>
      <w:proofErr w:type="spellStart"/>
      <w:r w:rsidRPr="002216FD">
        <w:rPr>
          <w:rFonts w:ascii="Times New Roman" w:hAnsi="Times New Roman" w:cs="Times New Roman"/>
        </w:rPr>
        <w:t>UTHRad</w:t>
      </w:r>
      <w:proofErr w:type="spellEnd"/>
      <w:r w:rsidRPr="002216FD">
        <w:rPr>
          <w:rFonts w:ascii="Times New Roman" w:hAnsi="Times New Roman" w:cs="Times New Roman"/>
        </w:rPr>
        <w:t xml:space="preserve"> - dostępny dla wszystkich”,</w:t>
      </w:r>
    </w:p>
    <w:p w:rsidR="00BA0ACA" w:rsidRPr="002216FD" w:rsidRDefault="00BA0ACA" w:rsidP="00BA0ACA">
      <w:pPr>
        <w:spacing w:after="0"/>
        <w:ind w:firstLine="709"/>
        <w:jc w:val="both"/>
        <w:rPr>
          <w:rFonts w:ascii="Times New Roman" w:hAnsi="Times New Roman" w:cs="Times New Roman"/>
        </w:rPr>
      </w:pPr>
      <w:r w:rsidRPr="002216FD">
        <w:rPr>
          <w:rFonts w:ascii="Times New Roman" w:hAnsi="Times New Roman" w:cs="Times New Roman"/>
        </w:rPr>
        <w:t>W związku z realizacją projektu pt.: nr POWR.03.05.00-00-A059/20 pn. „</w:t>
      </w:r>
      <w:proofErr w:type="spellStart"/>
      <w:r w:rsidRPr="002216FD">
        <w:rPr>
          <w:rFonts w:ascii="Times New Roman" w:hAnsi="Times New Roman" w:cs="Times New Roman"/>
        </w:rPr>
        <w:t>UTHRad</w:t>
      </w:r>
      <w:proofErr w:type="spellEnd"/>
      <w:r w:rsidRPr="002216FD">
        <w:rPr>
          <w:rFonts w:ascii="Times New Roman" w:hAnsi="Times New Roman" w:cs="Times New Roman"/>
        </w:rPr>
        <w:t xml:space="preserve"> - dostępny dla wszystkich”, realizowanego w ramach Programu Operacyjnego Wiedza, Edukacja, Rozwój; oś priorytetowa III. Szkolnictwo wyższe dla gospodarki i rozwoju; Kompleksowe programy szkół wyższych., Zamawiający zwraca się z zapytaniem ofertowym o przedstawienie oferty dotyczącej wykonania zamówienia w postaci świadczenia usług w charakterze </w:t>
      </w:r>
      <w:proofErr w:type="spellStart"/>
      <w:r>
        <w:rPr>
          <w:rFonts w:ascii="Times New Roman" w:hAnsi="Times New Roman" w:cs="Times New Roman"/>
        </w:rPr>
        <w:t>socjoterapeuty</w:t>
      </w:r>
      <w:proofErr w:type="spellEnd"/>
      <w:r w:rsidRPr="002216FD">
        <w:rPr>
          <w:rFonts w:ascii="Times New Roman" w:hAnsi="Times New Roman" w:cs="Times New Roman"/>
        </w:rPr>
        <w:t xml:space="preserve"> w Biurze Osób Niepełnosprawnych, zgodnie z warunkami określonymi w niniejszym zapytaniu ofertowym.</w:t>
      </w:r>
    </w:p>
    <w:p w:rsidR="00BA0ACA" w:rsidRPr="002216FD" w:rsidRDefault="00BA0ACA" w:rsidP="00BA0ACA">
      <w:pPr>
        <w:spacing w:after="0"/>
        <w:contextualSpacing/>
        <w:rPr>
          <w:rFonts w:ascii="Times New Roman" w:hAnsi="Times New Roman" w:cs="Times New Roman"/>
        </w:rPr>
      </w:pPr>
    </w:p>
    <w:p w:rsidR="00BA0ACA" w:rsidRPr="002216FD" w:rsidRDefault="00BA0ACA" w:rsidP="00BA0ACA">
      <w:pPr>
        <w:spacing w:after="0"/>
        <w:contextualSpacing/>
        <w:jc w:val="both"/>
        <w:rPr>
          <w:rFonts w:ascii="Times New Roman" w:hAnsi="Times New Roman" w:cs="Times New Roman"/>
        </w:rPr>
      </w:pPr>
      <w:r w:rsidRPr="002216FD">
        <w:rPr>
          <w:rFonts w:ascii="Times New Roman" w:hAnsi="Times New Roman" w:cs="Times New Roman"/>
        </w:rPr>
        <w:t>Niniejsze postępowanie prowadzone jest zgodnie z zasadą rozeznania rynku określoną w „Wytycznych w zakresie kwalifikowalności wydatków w ramach Europejskiego Funduszu Rozwoju Regionalnego, Europejskiego Funduszu Społecznego oraz Funduszu Spójności na lata 2014-2020” z dnia 21.12.2020 r. Rozdział 6. Wspólne warunki i procedury w zakresie kwalifikowalności projektów, Podrozdział 6.5. sekcja 6.5.1. Rozeznanie rynku.</w:t>
      </w:r>
    </w:p>
    <w:p w:rsidR="00BA0ACA" w:rsidRPr="002216FD" w:rsidRDefault="00BA0ACA" w:rsidP="00BA0ACA">
      <w:pPr>
        <w:spacing w:after="0" w:line="360" w:lineRule="auto"/>
        <w:contextualSpacing/>
        <w:jc w:val="both"/>
        <w:rPr>
          <w:rFonts w:ascii="Times New Roman" w:hAnsi="Times New Roman" w:cs="Times New Roman"/>
        </w:rPr>
      </w:pPr>
    </w:p>
    <w:p w:rsidR="00BA0ACA" w:rsidRPr="002216FD" w:rsidRDefault="00BA0ACA" w:rsidP="00BA0ACA">
      <w:pPr>
        <w:pStyle w:val="Akapitzlist"/>
        <w:widowControl/>
        <w:numPr>
          <w:ilvl w:val="0"/>
          <w:numId w:val="38"/>
        </w:numPr>
        <w:autoSpaceDE/>
        <w:autoSpaceDN/>
        <w:spacing w:line="360" w:lineRule="auto"/>
        <w:ind w:left="284" w:hanging="284"/>
        <w:rPr>
          <w:b/>
        </w:rPr>
      </w:pPr>
      <w:r w:rsidRPr="002216FD">
        <w:rPr>
          <w:b/>
        </w:rPr>
        <w:t>ZAMAWIAJĄCY:</w:t>
      </w:r>
    </w:p>
    <w:p w:rsidR="00BA0ACA" w:rsidRPr="002216FD" w:rsidRDefault="00BA0ACA" w:rsidP="00BA0ACA">
      <w:pPr>
        <w:spacing w:after="0"/>
        <w:jc w:val="both"/>
        <w:rPr>
          <w:rFonts w:ascii="Times New Roman" w:hAnsi="Times New Roman" w:cs="Times New Roman"/>
        </w:rPr>
      </w:pPr>
      <w:r w:rsidRPr="002216FD">
        <w:rPr>
          <w:rFonts w:ascii="Times New Roman" w:hAnsi="Times New Roman" w:cs="Times New Roman"/>
        </w:rPr>
        <w:t>Uniwersytet Technologiczno-Humanistyczny im. K. Pułaskiego w Radomiu</w:t>
      </w:r>
      <w:r>
        <w:rPr>
          <w:rFonts w:ascii="Times New Roman" w:hAnsi="Times New Roman" w:cs="Times New Roman"/>
        </w:rPr>
        <w:t>,</w:t>
      </w:r>
      <w:r w:rsidRPr="002216FD">
        <w:rPr>
          <w:rFonts w:ascii="Times New Roman" w:hAnsi="Times New Roman" w:cs="Times New Roman"/>
        </w:rPr>
        <w:t xml:space="preserve"> w imieniu, którego działa Koordynator Projektu „</w:t>
      </w:r>
      <w:proofErr w:type="spellStart"/>
      <w:r w:rsidRPr="002216FD">
        <w:rPr>
          <w:rFonts w:ascii="Times New Roman" w:hAnsi="Times New Roman" w:cs="Times New Roman"/>
        </w:rPr>
        <w:t>UTHRad</w:t>
      </w:r>
      <w:proofErr w:type="spellEnd"/>
      <w:r w:rsidRPr="002216FD">
        <w:rPr>
          <w:rFonts w:ascii="Times New Roman" w:hAnsi="Times New Roman" w:cs="Times New Roman"/>
        </w:rPr>
        <w:t xml:space="preserve"> - dostępny dla wszystkich”, dr Mikołaj Olszewski</w:t>
      </w:r>
      <w:r>
        <w:rPr>
          <w:rFonts w:ascii="Times New Roman" w:hAnsi="Times New Roman" w:cs="Times New Roman"/>
        </w:rPr>
        <w:t>.</w:t>
      </w:r>
    </w:p>
    <w:p w:rsidR="00BA0ACA" w:rsidRPr="002216FD" w:rsidRDefault="00BA0ACA" w:rsidP="00BA0ACA">
      <w:pPr>
        <w:spacing w:after="0" w:line="240" w:lineRule="auto"/>
        <w:jc w:val="both"/>
        <w:rPr>
          <w:rFonts w:ascii="Times New Roman" w:hAnsi="Times New Roman" w:cs="Times New Roman"/>
          <w:b/>
        </w:rPr>
      </w:pPr>
    </w:p>
    <w:p w:rsidR="00BA0ACA" w:rsidRPr="002216FD" w:rsidRDefault="00BA0ACA" w:rsidP="00BA0ACA">
      <w:pPr>
        <w:spacing w:after="0" w:line="360" w:lineRule="auto"/>
        <w:jc w:val="both"/>
        <w:rPr>
          <w:rFonts w:ascii="Times New Roman" w:hAnsi="Times New Roman" w:cs="Times New Roman"/>
          <w:b/>
        </w:rPr>
      </w:pPr>
      <w:r w:rsidRPr="002216FD">
        <w:rPr>
          <w:rFonts w:ascii="Times New Roman" w:hAnsi="Times New Roman" w:cs="Times New Roman"/>
          <w:b/>
        </w:rPr>
        <w:t>2. PRZEDMIOT ZAMÓWIENIA:</w:t>
      </w:r>
    </w:p>
    <w:p w:rsidR="00BA0ACA" w:rsidRPr="002216FD" w:rsidRDefault="00BA0ACA" w:rsidP="00BA0ACA">
      <w:pPr>
        <w:spacing w:after="0"/>
        <w:jc w:val="both"/>
        <w:rPr>
          <w:rFonts w:ascii="Times New Roman" w:hAnsi="Times New Roman" w:cs="Times New Roman"/>
        </w:rPr>
      </w:pPr>
      <w:r w:rsidRPr="002216FD">
        <w:rPr>
          <w:rFonts w:ascii="Times New Roman" w:hAnsi="Times New Roman" w:cs="Times New Roman"/>
        </w:rPr>
        <w:t xml:space="preserve">Przedmiotem zamówienia jest świadczenie usług przez </w:t>
      </w:r>
      <w:proofErr w:type="spellStart"/>
      <w:r>
        <w:rPr>
          <w:rFonts w:ascii="Times New Roman" w:hAnsi="Times New Roman" w:cs="Times New Roman"/>
        </w:rPr>
        <w:t>socjoterapeut</w:t>
      </w:r>
      <w:r w:rsidRPr="002216FD">
        <w:rPr>
          <w:rFonts w:ascii="Times New Roman" w:hAnsi="Times New Roman" w:cs="Times New Roman"/>
        </w:rPr>
        <w:t>ę</w:t>
      </w:r>
      <w:proofErr w:type="spellEnd"/>
      <w:r w:rsidRPr="002216FD">
        <w:rPr>
          <w:rFonts w:ascii="Times New Roman" w:hAnsi="Times New Roman" w:cs="Times New Roman"/>
        </w:rPr>
        <w:t xml:space="preserve"> w zakresie: diagnozy i terapii  adekwatnej względem potrzeb wynikających z diagnozy dla studentów </w:t>
      </w:r>
      <w:r>
        <w:rPr>
          <w:rFonts w:ascii="Times New Roman" w:hAnsi="Times New Roman" w:cs="Times New Roman"/>
        </w:rPr>
        <w:t xml:space="preserve"> z niepełnosprawnością </w:t>
      </w:r>
      <w:r w:rsidRPr="002216FD">
        <w:rPr>
          <w:rFonts w:ascii="Times New Roman" w:hAnsi="Times New Roman" w:cs="Times New Roman"/>
        </w:rPr>
        <w:t>U</w:t>
      </w:r>
      <w:r>
        <w:rPr>
          <w:rFonts w:ascii="Times New Roman" w:hAnsi="Times New Roman" w:cs="Times New Roman"/>
        </w:rPr>
        <w:t>TH w</w:t>
      </w:r>
      <w:r w:rsidRPr="002216FD">
        <w:rPr>
          <w:rFonts w:ascii="Times New Roman" w:hAnsi="Times New Roman" w:cs="Times New Roman"/>
        </w:rPr>
        <w:t xml:space="preserve"> Radom</w:t>
      </w:r>
      <w:r>
        <w:rPr>
          <w:rFonts w:ascii="Times New Roman" w:hAnsi="Times New Roman" w:cs="Times New Roman"/>
        </w:rPr>
        <w:t>iu</w:t>
      </w:r>
      <w:r w:rsidRPr="002216FD">
        <w:rPr>
          <w:rFonts w:ascii="Times New Roman" w:hAnsi="Times New Roman" w:cs="Times New Roman"/>
        </w:rPr>
        <w:t>.</w:t>
      </w:r>
    </w:p>
    <w:p w:rsidR="00BA0ACA" w:rsidRPr="002216FD" w:rsidRDefault="00BA0ACA" w:rsidP="00BA0ACA">
      <w:pPr>
        <w:spacing w:after="0"/>
        <w:jc w:val="both"/>
        <w:rPr>
          <w:rFonts w:ascii="Times New Roman" w:hAnsi="Times New Roman" w:cs="Times New Roman"/>
          <w:b/>
        </w:rPr>
      </w:pPr>
    </w:p>
    <w:p w:rsidR="00BA0ACA" w:rsidRPr="002216FD" w:rsidRDefault="00BA0ACA" w:rsidP="00BA0ACA">
      <w:pPr>
        <w:spacing w:after="0"/>
        <w:jc w:val="both"/>
        <w:rPr>
          <w:rFonts w:ascii="Times New Roman" w:hAnsi="Times New Roman" w:cs="Times New Roman"/>
        </w:rPr>
      </w:pPr>
      <w:r w:rsidRPr="002216FD">
        <w:rPr>
          <w:rFonts w:ascii="Times New Roman" w:hAnsi="Times New Roman" w:cs="Times New Roman"/>
          <w:b/>
        </w:rPr>
        <w:t>Miejsce świadczenia usług</w:t>
      </w:r>
      <w:r w:rsidRPr="002216FD">
        <w:rPr>
          <w:rFonts w:ascii="Times New Roman" w:hAnsi="Times New Roman" w:cs="Times New Roman"/>
        </w:rPr>
        <w:t>:</w:t>
      </w:r>
    </w:p>
    <w:p w:rsidR="00BA0ACA" w:rsidRPr="002216FD" w:rsidRDefault="00BA0ACA" w:rsidP="00BA0ACA">
      <w:pPr>
        <w:spacing w:after="0"/>
        <w:jc w:val="both"/>
        <w:rPr>
          <w:rFonts w:ascii="Times New Roman" w:hAnsi="Times New Roman" w:cs="Times New Roman"/>
        </w:rPr>
      </w:pPr>
      <w:r w:rsidRPr="002216FD">
        <w:rPr>
          <w:rFonts w:ascii="Times New Roman" w:hAnsi="Times New Roman" w:cs="Times New Roman"/>
        </w:rPr>
        <w:t xml:space="preserve">Uniwersytet Technologiczno-Humanistyczny im. K. Pułaskiego w Radomiu, 26-600 </w:t>
      </w:r>
      <w:r>
        <w:rPr>
          <w:rFonts w:ascii="Times New Roman" w:hAnsi="Times New Roman" w:cs="Times New Roman"/>
        </w:rPr>
        <w:t>R</w:t>
      </w:r>
      <w:r w:rsidRPr="002216FD">
        <w:rPr>
          <w:rFonts w:ascii="Times New Roman" w:hAnsi="Times New Roman" w:cs="Times New Roman"/>
        </w:rPr>
        <w:t>adom, ul. Malczewskiego 29, Biuro Osób Niepełnosprawnych;</w:t>
      </w:r>
    </w:p>
    <w:p w:rsidR="00BA0ACA" w:rsidRPr="002216FD" w:rsidRDefault="00BA0ACA" w:rsidP="00BA0ACA">
      <w:pPr>
        <w:spacing w:after="0"/>
        <w:jc w:val="both"/>
        <w:rPr>
          <w:rFonts w:ascii="Times New Roman" w:hAnsi="Times New Roman" w:cs="Times New Roman"/>
        </w:rPr>
      </w:pPr>
      <w:r w:rsidRPr="002216FD">
        <w:rPr>
          <w:rFonts w:ascii="Times New Roman" w:hAnsi="Times New Roman" w:cs="Times New Roman"/>
          <w:b/>
        </w:rPr>
        <w:t>Uwaga:</w:t>
      </w:r>
      <w:r w:rsidRPr="002216FD">
        <w:rPr>
          <w:rFonts w:ascii="Times New Roman" w:hAnsi="Times New Roman" w:cs="Times New Roman"/>
        </w:rPr>
        <w:t xml:space="preserve"> w okresie pandemii Covid-19, dopuszcza się możliwość świadczenia usług zdalnie.</w:t>
      </w:r>
    </w:p>
    <w:p w:rsidR="00BA0ACA" w:rsidRPr="002216FD" w:rsidRDefault="00BA0ACA" w:rsidP="00BA0ACA">
      <w:pPr>
        <w:spacing w:after="0"/>
        <w:jc w:val="both"/>
        <w:rPr>
          <w:rFonts w:ascii="Times New Roman" w:hAnsi="Times New Roman" w:cs="Times New Roman"/>
        </w:rPr>
      </w:pPr>
    </w:p>
    <w:p w:rsidR="00BA0ACA" w:rsidRPr="002216FD" w:rsidRDefault="00BA0ACA" w:rsidP="00BA0ACA">
      <w:pPr>
        <w:spacing w:after="0"/>
        <w:jc w:val="both"/>
        <w:rPr>
          <w:rFonts w:ascii="Times New Roman" w:hAnsi="Times New Roman" w:cs="Times New Roman"/>
          <w:b/>
        </w:rPr>
      </w:pPr>
      <w:r w:rsidRPr="002216FD">
        <w:rPr>
          <w:rFonts w:ascii="Times New Roman" w:hAnsi="Times New Roman" w:cs="Times New Roman"/>
          <w:b/>
        </w:rPr>
        <w:t>Warunki zatrudnienia:</w:t>
      </w:r>
    </w:p>
    <w:p w:rsidR="00BA0ACA" w:rsidRPr="002216FD" w:rsidRDefault="00BA0ACA" w:rsidP="00BA0ACA">
      <w:pPr>
        <w:spacing w:after="0"/>
        <w:jc w:val="both"/>
        <w:rPr>
          <w:rFonts w:ascii="Times New Roman" w:hAnsi="Times New Roman" w:cs="Times New Roman"/>
        </w:rPr>
      </w:pPr>
      <w:proofErr w:type="spellStart"/>
      <w:r w:rsidRPr="002216FD">
        <w:rPr>
          <w:rFonts w:ascii="Times New Roman" w:hAnsi="Times New Roman" w:cs="Times New Roman"/>
        </w:rPr>
        <w:t>Umowa-zleceni</w:t>
      </w:r>
      <w:r>
        <w:rPr>
          <w:rFonts w:ascii="Times New Roman" w:hAnsi="Times New Roman" w:cs="Times New Roman"/>
        </w:rPr>
        <w:t>a</w:t>
      </w:r>
      <w:proofErr w:type="spellEnd"/>
      <w:r w:rsidRPr="002216FD">
        <w:rPr>
          <w:rFonts w:ascii="Times New Roman" w:hAnsi="Times New Roman" w:cs="Times New Roman"/>
        </w:rPr>
        <w:t>, 1</w:t>
      </w:r>
      <w:r>
        <w:rPr>
          <w:rFonts w:ascii="Times New Roman" w:hAnsi="Times New Roman" w:cs="Times New Roman"/>
        </w:rPr>
        <w:t>5</w:t>
      </w:r>
      <w:r w:rsidRPr="002216FD">
        <w:rPr>
          <w:rFonts w:ascii="Times New Roman" w:hAnsi="Times New Roman" w:cs="Times New Roman"/>
        </w:rPr>
        <w:t xml:space="preserve"> godz./m-c (1godz.=60 min); 22 miesiące:</w:t>
      </w:r>
    </w:p>
    <w:p w:rsidR="00BA0ACA" w:rsidRPr="002216FD" w:rsidRDefault="00BA0ACA" w:rsidP="00BA0ACA">
      <w:pPr>
        <w:pStyle w:val="Akapitzlist"/>
        <w:widowControl/>
        <w:numPr>
          <w:ilvl w:val="0"/>
          <w:numId w:val="37"/>
        </w:numPr>
        <w:autoSpaceDE/>
        <w:autoSpaceDN/>
        <w:spacing w:line="276" w:lineRule="auto"/>
      </w:pPr>
      <w:r w:rsidRPr="002216FD">
        <w:t xml:space="preserve">marzec-czerwiec 2021 i październik-grudzień 2021, </w:t>
      </w:r>
    </w:p>
    <w:p w:rsidR="00BA0ACA" w:rsidRPr="002216FD" w:rsidRDefault="00BA0ACA" w:rsidP="00BA0ACA">
      <w:pPr>
        <w:pStyle w:val="Akapitzlist"/>
        <w:widowControl/>
        <w:numPr>
          <w:ilvl w:val="0"/>
          <w:numId w:val="37"/>
        </w:numPr>
        <w:autoSpaceDE/>
        <w:autoSpaceDN/>
        <w:spacing w:line="276" w:lineRule="auto"/>
      </w:pPr>
      <w:r w:rsidRPr="002216FD">
        <w:t>styczeń-czerwiec 2022 i październik-grudzień 2022,</w:t>
      </w:r>
    </w:p>
    <w:p w:rsidR="00BA0ACA" w:rsidRPr="002216FD" w:rsidRDefault="00BA0ACA" w:rsidP="00BA0ACA">
      <w:pPr>
        <w:pStyle w:val="Akapitzlist"/>
        <w:widowControl/>
        <w:numPr>
          <w:ilvl w:val="0"/>
          <w:numId w:val="37"/>
        </w:numPr>
        <w:autoSpaceDE/>
        <w:autoSpaceDN/>
        <w:spacing w:line="276" w:lineRule="auto"/>
      </w:pPr>
      <w:r w:rsidRPr="002216FD">
        <w:t>styczeń-czerwiec 2023.</w:t>
      </w:r>
    </w:p>
    <w:p w:rsidR="00BA0ACA" w:rsidRPr="002216FD" w:rsidRDefault="00BA0ACA" w:rsidP="00BA0ACA">
      <w:pPr>
        <w:spacing w:after="0"/>
        <w:jc w:val="both"/>
        <w:rPr>
          <w:rFonts w:ascii="Times New Roman" w:hAnsi="Times New Roman" w:cs="Times New Roman"/>
        </w:rPr>
      </w:pPr>
    </w:p>
    <w:p w:rsidR="00BA0ACA" w:rsidRPr="002216FD" w:rsidRDefault="00BA0ACA" w:rsidP="00BA0ACA">
      <w:pPr>
        <w:spacing w:after="0" w:line="360" w:lineRule="auto"/>
        <w:jc w:val="both"/>
        <w:rPr>
          <w:rFonts w:ascii="Times New Roman" w:hAnsi="Times New Roman" w:cs="Times New Roman"/>
          <w:b/>
        </w:rPr>
      </w:pPr>
      <w:r w:rsidRPr="002216FD">
        <w:rPr>
          <w:rFonts w:ascii="Times New Roman" w:hAnsi="Times New Roman" w:cs="Times New Roman"/>
          <w:b/>
        </w:rPr>
        <w:t>3. TERMIN I MIEJSCE SKŁADANIA OFERT:</w:t>
      </w:r>
    </w:p>
    <w:p w:rsidR="00BA0ACA" w:rsidRPr="002216FD" w:rsidRDefault="00BA0ACA" w:rsidP="00BA0ACA">
      <w:pPr>
        <w:spacing w:after="0"/>
        <w:jc w:val="both"/>
        <w:rPr>
          <w:rFonts w:ascii="Times New Roman" w:hAnsi="Times New Roman" w:cs="Times New Roman"/>
        </w:rPr>
      </w:pPr>
      <w:r w:rsidRPr="002216FD">
        <w:rPr>
          <w:rFonts w:ascii="Times New Roman" w:hAnsi="Times New Roman" w:cs="Times New Roman"/>
        </w:rPr>
        <w:t xml:space="preserve">Ofertę wraz z załącznikami należy złożyć w nieprzekraczalnym terminie do dnia </w:t>
      </w:r>
      <w:r w:rsidRPr="002216FD">
        <w:rPr>
          <w:rFonts w:ascii="Times New Roman" w:hAnsi="Times New Roman" w:cs="Times New Roman"/>
          <w:b/>
        </w:rPr>
        <w:t>1</w:t>
      </w:r>
      <w:r>
        <w:rPr>
          <w:rFonts w:ascii="Times New Roman" w:hAnsi="Times New Roman" w:cs="Times New Roman"/>
          <w:b/>
        </w:rPr>
        <w:t>9</w:t>
      </w:r>
      <w:r w:rsidRPr="002216FD">
        <w:rPr>
          <w:rFonts w:ascii="Times New Roman" w:hAnsi="Times New Roman" w:cs="Times New Roman"/>
          <w:b/>
        </w:rPr>
        <w:t xml:space="preserve">.02.2020 </w:t>
      </w:r>
      <w:r w:rsidRPr="002216FD">
        <w:rPr>
          <w:rFonts w:ascii="Times New Roman" w:hAnsi="Times New Roman" w:cs="Times New Roman"/>
        </w:rPr>
        <w:t xml:space="preserve">r., godz. 15:00 za pośrednictwem poczty elektronicznej na adres email: </w:t>
      </w:r>
      <w:r w:rsidRPr="002216FD">
        <w:rPr>
          <w:rFonts w:ascii="Times New Roman" w:hAnsi="Times New Roman" w:cs="Times New Roman"/>
          <w:b/>
        </w:rPr>
        <w:t>uthradostepny@uthrad.pl</w:t>
      </w:r>
    </w:p>
    <w:p w:rsidR="00BA0ACA" w:rsidRPr="002216FD" w:rsidRDefault="00BA0ACA" w:rsidP="00BA0ACA">
      <w:pPr>
        <w:pStyle w:val="Akapitzlist"/>
      </w:pPr>
    </w:p>
    <w:p w:rsidR="00BA0ACA" w:rsidRPr="002216FD" w:rsidRDefault="00BA0ACA" w:rsidP="00BA0ACA">
      <w:pPr>
        <w:spacing w:after="0"/>
        <w:jc w:val="both"/>
        <w:rPr>
          <w:rFonts w:ascii="Times New Roman" w:hAnsi="Times New Roman" w:cs="Times New Roman"/>
          <w:b/>
        </w:rPr>
      </w:pPr>
      <w:r w:rsidRPr="002216FD">
        <w:rPr>
          <w:rFonts w:ascii="Times New Roman" w:hAnsi="Times New Roman" w:cs="Times New Roman"/>
          <w:b/>
        </w:rPr>
        <w:t>4. WYMAGANIA:</w:t>
      </w:r>
    </w:p>
    <w:p w:rsidR="00BA0ACA" w:rsidRPr="002216FD" w:rsidRDefault="00BA0ACA" w:rsidP="00BA0ACA">
      <w:pPr>
        <w:pStyle w:val="Akapitzlist"/>
        <w:widowControl/>
        <w:numPr>
          <w:ilvl w:val="0"/>
          <w:numId w:val="39"/>
        </w:numPr>
        <w:autoSpaceDE/>
        <w:autoSpaceDN/>
        <w:spacing w:line="276" w:lineRule="auto"/>
      </w:pPr>
      <w:r w:rsidRPr="002216FD">
        <w:t>wykształcenie wyższe kierunkowe lub studia podyplomowe;</w:t>
      </w:r>
    </w:p>
    <w:p w:rsidR="00BA0ACA" w:rsidRPr="006F2A0C" w:rsidRDefault="00BA0ACA" w:rsidP="00BA0ACA">
      <w:pPr>
        <w:pStyle w:val="Akapitzlist"/>
        <w:widowControl/>
        <w:numPr>
          <w:ilvl w:val="0"/>
          <w:numId w:val="39"/>
        </w:numPr>
        <w:autoSpaceDE/>
        <w:autoSpaceDN/>
        <w:spacing w:line="276" w:lineRule="auto"/>
      </w:pPr>
      <w:r w:rsidRPr="006F2A0C">
        <w:t xml:space="preserve">staż pracy w zawodzie – minimum </w:t>
      </w:r>
      <w:r>
        <w:t>3</w:t>
      </w:r>
      <w:r w:rsidRPr="006F2A0C">
        <w:t xml:space="preserve"> lata, weryfikacja na podstawie: dyplomu ukończenia studiów oraz: zaświadczenia pracodawcy o zatrudnieniu lub umowy o pracę; świadectwa pracy, lub oświadczenia o prowadzeniu działalności + wpis do rejestru działalności gospodarczej.  </w:t>
      </w:r>
    </w:p>
    <w:p w:rsidR="00BA0ACA" w:rsidRPr="002216FD" w:rsidRDefault="00BA0ACA" w:rsidP="00BA0ACA">
      <w:pPr>
        <w:spacing w:after="0"/>
        <w:jc w:val="both"/>
        <w:rPr>
          <w:rFonts w:ascii="Times New Roman" w:hAnsi="Times New Roman" w:cs="Times New Roman"/>
        </w:rPr>
      </w:pPr>
    </w:p>
    <w:p w:rsidR="00BA0ACA" w:rsidRPr="002216FD" w:rsidRDefault="00BA0ACA" w:rsidP="00BA0ACA">
      <w:pPr>
        <w:spacing w:after="0"/>
        <w:jc w:val="both"/>
        <w:rPr>
          <w:rFonts w:ascii="Times New Roman" w:hAnsi="Times New Roman" w:cs="Times New Roman"/>
          <w:color w:val="FF0000"/>
        </w:rPr>
      </w:pPr>
      <w:r w:rsidRPr="002216FD">
        <w:rPr>
          <w:rFonts w:ascii="Times New Roman" w:hAnsi="Times New Roman" w:cs="Times New Roman"/>
          <w:b/>
        </w:rPr>
        <w:t xml:space="preserve">OPIS KRYTERIÓW, KTÓRYMI ZAMAWIAJĄCY BĘDZIE SIĘ KIEROWAŁ PRZY WYBORZE OFERTY, WRAZ Z PODANIEM ZNACZENIA TYCH KRYTERIÓW I SPOSOBU OCENY OFERT: </w:t>
      </w:r>
      <w:r w:rsidRPr="002216FD">
        <w:rPr>
          <w:rFonts w:ascii="Times New Roman" w:hAnsi="Times New Roman" w:cs="Times New Roman"/>
        </w:rPr>
        <w:t xml:space="preserve"> cena 100%</w:t>
      </w:r>
      <w:r w:rsidRPr="002216FD">
        <w:rPr>
          <w:rFonts w:ascii="Times New Roman" w:hAnsi="Times New Roman" w:cs="Times New Roman"/>
          <w:color w:val="FF0000"/>
        </w:rPr>
        <w:t xml:space="preserve"> </w:t>
      </w:r>
    </w:p>
    <w:p w:rsidR="00BA0ACA" w:rsidRPr="002216FD" w:rsidRDefault="00BA0ACA" w:rsidP="00BA0ACA">
      <w:pPr>
        <w:spacing w:after="0"/>
        <w:jc w:val="both"/>
        <w:rPr>
          <w:rFonts w:ascii="Times New Roman" w:hAnsi="Times New Roman" w:cs="Times New Roman"/>
        </w:rPr>
      </w:pPr>
    </w:p>
    <w:p w:rsidR="00BA0ACA" w:rsidRPr="002216FD" w:rsidRDefault="00BA0ACA" w:rsidP="00BA0ACA">
      <w:pPr>
        <w:spacing w:after="0"/>
        <w:jc w:val="both"/>
        <w:rPr>
          <w:rFonts w:ascii="Times New Roman" w:hAnsi="Times New Roman" w:cs="Times New Roman"/>
        </w:rPr>
      </w:pPr>
      <w:r w:rsidRPr="002216FD">
        <w:rPr>
          <w:rFonts w:ascii="Times New Roman" w:hAnsi="Times New Roman" w:cs="Times New Roman"/>
        </w:rPr>
        <w:t>Do zadań Wykonawcy będzie należało:</w:t>
      </w:r>
    </w:p>
    <w:p w:rsidR="00BA0ACA" w:rsidRPr="002216FD" w:rsidRDefault="00BA0ACA" w:rsidP="00BA0ACA">
      <w:pPr>
        <w:pStyle w:val="Akapitzlist"/>
        <w:widowControl/>
        <w:numPr>
          <w:ilvl w:val="0"/>
          <w:numId w:val="36"/>
        </w:numPr>
        <w:autoSpaceDE/>
        <w:autoSpaceDN/>
        <w:spacing w:line="276" w:lineRule="auto"/>
        <w:contextualSpacing/>
      </w:pPr>
      <w:r w:rsidRPr="002216FD">
        <w:t>Przeprowadzenie diagnozy oraz terapii dla studentów UTH z niepełnosprawnością</w:t>
      </w:r>
    </w:p>
    <w:p w:rsidR="00BA0ACA" w:rsidRPr="002216FD" w:rsidRDefault="00BA0ACA" w:rsidP="00BA0ACA">
      <w:pPr>
        <w:pStyle w:val="Akapitzlist"/>
        <w:widowControl/>
        <w:numPr>
          <w:ilvl w:val="0"/>
          <w:numId w:val="36"/>
        </w:numPr>
        <w:autoSpaceDE/>
        <w:autoSpaceDN/>
        <w:spacing w:line="276" w:lineRule="auto"/>
        <w:contextualSpacing/>
      </w:pPr>
      <w:r w:rsidRPr="002216FD">
        <w:t>Sporządzanie i prowadzenie dokumentacji świadczonych usług (wykonanej na zasadach i w formie wskazanej przez Zamawiającego)</w:t>
      </w:r>
      <w:r>
        <w:t>.</w:t>
      </w:r>
    </w:p>
    <w:p w:rsidR="00BA0ACA" w:rsidRPr="002216FD" w:rsidRDefault="00BA0ACA" w:rsidP="00BA0ACA">
      <w:pPr>
        <w:spacing w:after="0" w:line="360" w:lineRule="auto"/>
        <w:jc w:val="both"/>
        <w:rPr>
          <w:rFonts w:ascii="Times New Roman" w:hAnsi="Times New Roman" w:cs="Times New Roman"/>
        </w:rPr>
      </w:pPr>
    </w:p>
    <w:p w:rsidR="00BA0ACA" w:rsidRPr="002216FD" w:rsidRDefault="00BA0ACA" w:rsidP="00BA0ACA">
      <w:pPr>
        <w:spacing w:after="0" w:line="360" w:lineRule="auto"/>
        <w:jc w:val="both"/>
        <w:rPr>
          <w:rFonts w:ascii="Times New Roman" w:hAnsi="Times New Roman" w:cs="Times New Roman"/>
          <w:b/>
        </w:rPr>
      </w:pPr>
      <w:r w:rsidRPr="002216FD">
        <w:rPr>
          <w:rFonts w:ascii="Times New Roman" w:hAnsi="Times New Roman" w:cs="Times New Roman"/>
          <w:b/>
        </w:rPr>
        <w:t>5. KRYTERIA OCENY OFERT/ KRYTERIA WYBORU:</w:t>
      </w:r>
    </w:p>
    <w:p w:rsidR="00BA0ACA" w:rsidRPr="002216FD" w:rsidRDefault="00BA0ACA" w:rsidP="00BA0ACA">
      <w:pPr>
        <w:spacing w:after="0"/>
        <w:jc w:val="both"/>
        <w:rPr>
          <w:rFonts w:ascii="Times New Roman" w:eastAsia="Calibri" w:hAnsi="Times New Roman" w:cs="Times New Roman"/>
          <w:color w:val="000000"/>
          <w:kern w:val="3"/>
        </w:rPr>
      </w:pPr>
      <w:r w:rsidRPr="002216FD">
        <w:rPr>
          <w:rFonts w:ascii="Times New Roman" w:eastAsia="Calibri" w:hAnsi="Times New Roman" w:cs="Times New Roman"/>
          <w:color w:val="000000"/>
          <w:kern w:val="3"/>
        </w:rPr>
        <w:t>Przy wyborze oferty Zamawiający będzie się kierował ceną. Wykonawcy w realizacji usług odpowiadających swoim rodzajem, przedmiotowi zamówienia.</w:t>
      </w:r>
    </w:p>
    <w:p w:rsidR="00BA0ACA" w:rsidRPr="002216FD" w:rsidRDefault="00BA0ACA" w:rsidP="00BA0ACA">
      <w:pPr>
        <w:spacing w:after="0" w:line="360" w:lineRule="auto"/>
        <w:jc w:val="both"/>
        <w:rPr>
          <w:rFonts w:ascii="Times New Roman" w:hAnsi="Times New Roman" w:cs="Times New Roman"/>
          <w:b/>
        </w:rPr>
      </w:pPr>
    </w:p>
    <w:tbl>
      <w:tblPr>
        <w:tblW w:w="7244" w:type="dxa"/>
        <w:tblInd w:w="-20" w:type="dxa"/>
        <w:tblLayout w:type="fixed"/>
        <w:tblLook w:val="0000" w:firstRow="0" w:lastRow="0" w:firstColumn="0" w:lastColumn="0" w:noHBand="0" w:noVBand="0"/>
      </w:tblPr>
      <w:tblGrid>
        <w:gridCol w:w="566"/>
        <w:gridCol w:w="4836"/>
        <w:gridCol w:w="1842"/>
      </w:tblGrid>
      <w:tr w:rsidR="00BA0ACA" w:rsidRPr="002216FD" w:rsidTr="006A08C3">
        <w:tc>
          <w:tcPr>
            <w:tcW w:w="566" w:type="dxa"/>
            <w:tcBorders>
              <w:top w:val="single" w:sz="4" w:space="0" w:color="000000"/>
              <w:left w:val="single" w:sz="4" w:space="0" w:color="000000"/>
              <w:bottom w:val="single" w:sz="4" w:space="0" w:color="000000"/>
            </w:tcBorders>
            <w:shd w:val="clear" w:color="auto" w:fill="AEAAAA"/>
          </w:tcPr>
          <w:p w:rsidR="00BA0ACA" w:rsidRPr="002216FD" w:rsidRDefault="00BA0ACA" w:rsidP="006A08C3">
            <w:pPr>
              <w:spacing w:after="0" w:line="240" w:lineRule="auto"/>
              <w:contextualSpacing/>
              <w:jc w:val="both"/>
              <w:rPr>
                <w:rFonts w:ascii="Times New Roman" w:hAnsi="Times New Roman" w:cs="Times New Roman"/>
              </w:rPr>
            </w:pPr>
            <w:r w:rsidRPr="002216FD">
              <w:rPr>
                <w:rFonts w:ascii="Times New Roman" w:hAnsi="Times New Roman" w:cs="Times New Roman"/>
              </w:rPr>
              <w:t>Lp.</w:t>
            </w:r>
          </w:p>
        </w:tc>
        <w:tc>
          <w:tcPr>
            <w:tcW w:w="4836" w:type="dxa"/>
            <w:tcBorders>
              <w:top w:val="single" w:sz="4" w:space="0" w:color="000000"/>
              <w:left w:val="single" w:sz="4" w:space="0" w:color="000000"/>
              <w:bottom w:val="single" w:sz="4" w:space="0" w:color="000000"/>
            </w:tcBorders>
            <w:shd w:val="clear" w:color="auto" w:fill="AEAAAA"/>
          </w:tcPr>
          <w:p w:rsidR="00BA0ACA" w:rsidRPr="002216FD" w:rsidRDefault="00BA0ACA" w:rsidP="006A08C3">
            <w:pPr>
              <w:spacing w:after="0" w:line="240" w:lineRule="auto"/>
              <w:contextualSpacing/>
              <w:jc w:val="both"/>
              <w:rPr>
                <w:rFonts w:ascii="Times New Roman" w:hAnsi="Times New Roman" w:cs="Times New Roman"/>
              </w:rPr>
            </w:pPr>
            <w:r w:rsidRPr="002216FD">
              <w:rPr>
                <w:rFonts w:ascii="Times New Roman" w:hAnsi="Times New Roman" w:cs="Times New Roman"/>
              </w:rPr>
              <w:t>Nazwa kryterium</w:t>
            </w:r>
          </w:p>
        </w:tc>
        <w:tc>
          <w:tcPr>
            <w:tcW w:w="1842" w:type="dxa"/>
            <w:tcBorders>
              <w:top w:val="single" w:sz="4" w:space="0" w:color="000000"/>
              <w:left w:val="single" w:sz="4" w:space="0" w:color="000000"/>
              <w:bottom w:val="single" w:sz="4" w:space="0" w:color="000000"/>
              <w:right w:val="single" w:sz="4" w:space="0" w:color="000000"/>
            </w:tcBorders>
            <w:shd w:val="clear" w:color="auto" w:fill="AEAAAA"/>
          </w:tcPr>
          <w:p w:rsidR="00BA0ACA" w:rsidRPr="002216FD" w:rsidRDefault="00BA0ACA" w:rsidP="006A08C3">
            <w:pPr>
              <w:spacing w:after="0" w:line="240" w:lineRule="auto"/>
              <w:contextualSpacing/>
              <w:jc w:val="both"/>
              <w:rPr>
                <w:rFonts w:ascii="Times New Roman" w:hAnsi="Times New Roman" w:cs="Times New Roman"/>
              </w:rPr>
            </w:pPr>
            <w:r w:rsidRPr="002216FD">
              <w:rPr>
                <w:rFonts w:ascii="Times New Roman" w:hAnsi="Times New Roman" w:cs="Times New Roman"/>
              </w:rPr>
              <w:t>Znaczenie kryterium</w:t>
            </w:r>
          </w:p>
        </w:tc>
      </w:tr>
      <w:tr w:rsidR="00BA0ACA" w:rsidRPr="002216FD" w:rsidTr="006A08C3">
        <w:tc>
          <w:tcPr>
            <w:tcW w:w="566" w:type="dxa"/>
            <w:tcBorders>
              <w:top w:val="single" w:sz="4" w:space="0" w:color="000000"/>
              <w:left w:val="single" w:sz="4" w:space="0" w:color="000000"/>
              <w:bottom w:val="single" w:sz="4" w:space="0" w:color="000000"/>
            </w:tcBorders>
            <w:shd w:val="clear" w:color="auto" w:fill="auto"/>
          </w:tcPr>
          <w:p w:rsidR="00BA0ACA" w:rsidRPr="002216FD" w:rsidRDefault="00BA0ACA" w:rsidP="006A08C3">
            <w:pPr>
              <w:spacing w:after="0" w:line="240" w:lineRule="auto"/>
              <w:contextualSpacing/>
              <w:jc w:val="both"/>
              <w:rPr>
                <w:rFonts w:ascii="Times New Roman" w:hAnsi="Times New Roman" w:cs="Times New Roman"/>
              </w:rPr>
            </w:pPr>
            <w:r w:rsidRPr="002216FD">
              <w:rPr>
                <w:rFonts w:ascii="Times New Roman" w:hAnsi="Times New Roman" w:cs="Times New Roman"/>
              </w:rPr>
              <w:t>1.</w:t>
            </w:r>
          </w:p>
        </w:tc>
        <w:tc>
          <w:tcPr>
            <w:tcW w:w="4836" w:type="dxa"/>
            <w:tcBorders>
              <w:top w:val="single" w:sz="4" w:space="0" w:color="000000"/>
              <w:left w:val="single" w:sz="4" w:space="0" w:color="000000"/>
              <w:bottom w:val="single" w:sz="4" w:space="0" w:color="000000"/>
            </w:tcBorders>
            <w:shd w:val="clear" w:color="auto" w:fill="auto"/>
          </w:tcPr>
          <w:p w:rsidR="00BA0ACA" w:rsidRPr="002216FD" w:rsidRDefault="00BA0ACA" w:rsidP="006A08C3">
            <w:pPr>
              <w:spacing w:after="0" w:line="240" w:lineRule="auto"/>
              <w:contextualSpacing/>
              <w:jc w:val="both"/>
              <w:rPr>
                <w:rFonts w:ascii="Times New Roman" w:hAnsi="Times New Roman" w:cs="Times New Roman"/>
              </w:rPr>
            </w:pPr>
            <w:r w:rsidRPr="002216FD">
              <w:rPr>
                <w:rFonts w:ascii="Times New Roman" w:hAnsi="Times New Roman" w:cs="Times New Roman"/>
              </w:rPr>
              <w:t xml:space="preserve">Cena  brutto za jedną godzinę prowadzenia zajęć (wraz z narzutami – ze wszystkimi kosztami)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ACA" w:rsidRPr="002216FD" w:rsidRDefault="00BA0ACA" w:rsidP="006A08C3">
            <w:pPr>
              <w:spacing w:after="0" w:line="240" w:lineRule="auto"/>
              <w:contextualSpacing/>
              <w:jc w:val="both"/>
              <w:rPr>
                <w:rFonts w:ascii="Times New Roman" w:hAnsi="Times New Roman" w:cs="Times New Roman"/>
              </w:rPr>
            </w:pPr>
            <w:r w:rsidRPr="002216FD">
              <w:rPr>
                <w:rFonts w:ascii="Times New Roman" w:hAnsi="Times New Roman" w:cs="Times New Roman"/>
              </w:rPr>
              <w:t>100 %</w:t>
            </w:r>
          </w:p>
        </w:tc>
      </w:tr>
    </w:tbl>
    <w:p w:rsidR="00BA0ACA" w:rsidRPr="002216FD" w:rsidRDefault="00BA0ACA" w:rsidP="00BA0ACA">
      <w:pPr>
        <w:spacing w:after="0" w:line="360" w:lineRule="auto"/>
        <w:jc w:val="both"/>
        <w:rPr>
          <w:rFonts w:ascii="Times New Roman" w:hAnsi="Times New Roman" w:cs="Times New Roman"/>
          <w:b/>
        </w:rPr>
      </w:pPr>
    </w:p>
    <w:p w:rsidR="00BA0ACA" w:rsidRPr="002216FD" w:rsidRDefault="00BA0ACA" w:rsidP="00BA0ACA">
      <w:pPr>
        <w:spacing w:after="0" w:line="360" w:lineRule="auto"/>
        <w:jc w:val="both"/>
        <w:rPr>
          <w:rFonts w:ascii="Times New Roman" w:hAnsi="Times New Roman" w:cs="Times New Roman"/>
          <w:b/>
        </w:rPr>
      </w:pPr>
    </w:p>
    <w:p w:rsidR="00BA0ACA" w:rsidRPr="002216FD" w:rsidRDefault="00BA0ACA" w:rsidP="00BA0ACA">
      <w:pPr>
        <w:spacing w:after="0" w:line="360" w:lineRule="auto"/>
        <w:jc w:val="both"/>
        <w:rPr>
          <w:rFonts w:ascii="Times New Roman" w:hAnsi="Times New Roman" w:cs="Times New Roman"/>
          <w:b/>
        </w:rPr>
      </w:pPr>
      <w:r w:rsidRPr="002216FD">
        <w:rPr>
          <w:rFonts w:ascii="Times New Roman" w:hAnsi="Times New Roman" w:cs="Times New Roman"/>
          <w:b/>
        </w:rPr>
        <w:t>6. WARUNKI UDZIAŁU W POSTĘPOWANIU:</w:t>
      </w:r>
    </w:p>
    <w:p w:rsidR="00BA0ACA" w:rsidRPr="002216FD" w:rsidRDefault="00BA0ACA" w:rsidP="00BA0ACA">
      <w:pPr>
        <w:suppressAutoHyphens/>
        <w:spacing w:after="0"/>
        <w:jc w:val="both"/>
        <w:rPr>
          <w:rFonts w:ascii="Times New Roman" w:eastAsia="Calibri" w:hAnsi="Times New Roman" w:cs="Times New Roman"/>
          <w:kern w:val="1"/>
          <w:lang w:eastAsia="ar-SA"/>
        </w:rPr>
      </w:pPr>
      <w:r w:rsidRPr="002216FD">
        <w:rPr>
          <w:rFonts w:ascii="Times New Roman" w:eastAsia="Calibri" w:hAnsi="Times New Roman" w:cs="Times New Roman"/>
          <w:kern w:val="1"/>
          <w:lang w:eastAsia="ar-SA"/>
        </w:rPr>
        <w:t xml:space="preserve">O udzielenie zamówienia mogą ubiegać się Wykonawcy, którzy posiadają wykształcenie i doświadczenie do wykonania zamówienia oraz posiadają konieczne do wykonania zamówienia uprawnienia. </w:t>
      </w:r>
    </w:p>
    <w:p w:rsidR="00BA0ACA" w:rsidRPr="002216FD" w:rsidRDefault="00BA0ACA" w:rsidP="00BA0ACA">
      <w:pPr>
        <w:spacing w:after="0" w:line="360" w:lineRule="auto"/>
        <w:jc w:val="both"/>
        <w:rPr>
          <w:rFonts w:ascii="Times New Roman" w:hAnsi="Times New Roman" w:cs="Times New Roman"/>
        </w:rPr>
      </w:pPr>
      <w:bookmarkStart w:id="0" w:name="Pg3"/>
      <w:bookmarkEnd w:id="0"/>
    </w:p>
    <w:p w:rsidR="00BA0ACA" w:rsidRPr="002216FD" w:rsidRDefault="00BA0ACA" w:rsidP="00BA0ACA">
      <w:pPr>
        <w:spacing w:after="0" w:line="360" w:lineRule="auto"/>
        <w:jc w:val="both"/>
        <w:rPr>
          <w:rFonts w:ascii="Times New Roman" w:hAnsi="Times New Roman" w:cs="Times New Roman"/>
        </w:rPr>
      </w:pPr>
      <w:r w:rsidRPr="002216FD">
        <w:rPr>
          <w:rFonts w:ascii="Times New Roman" w:hAnsi="Times New Roman" w:cs="Times New Roman"/>
        </w:rPr>
        <w:t>1. Wykonawca może złożyć tylko jedną ofertę.</w:t>
      </w:r>
    </w:p>
    <w:p w:rsidR="00BA0ACA" w:rsidRPr="002216FD" w:rsidRDefault="00BA0ACA" w:rsidP="00BA0ACA">
      <w:pPr>
        <w:spacing w:after="0" w:line="360" w:lineRule="auto"/>
        <w:jc w:val="both"/>
        <w:rPr>
          <w:rFonts w:ascii="Times New Roman" w:hAnsi="Times New Roman" w:cs="Times New Roman"/>
        </w:rPr>
      </w:pPr>
      <w:r w:rsidRPr="002216FD">
        <w:rPr>
          <w:rFonts w:ascii="Times New Roman" w:hAnsi="Times New Roman" w:cs="Times New Roman"/>
        </w:rPr>
        <w:t>2. Oferta powinna być sporządzona w języku polskim.</w:t>
      </w:r>
    </w:p>
    <w:p w:rsidR="00BA0ACA" w:rsidRPr="002216FD" w:rsidRDefault="00BA0ACA" w:rsidP="00BA0ACA">
      <w:pPr>
        <w:spacing w:after="0" w:line="360" w:lineRule="auto"/>
        <w:jc w:val="both"/>
        <w:rPr>
          <w:rFonts w:ascii="Times New Roman" w:hAnsi="Times New Roman" w:cs="Times New Roman"/>
        </w:rPr>
      </w:pPr>
      <w:r w:rsidRPr="002216FD">
        <w:rPr>
          <w:rFonts w:ascii="Times New Roman" w:hAnsi="Times New Roman" w:cs="Times New Roman"/>
        </w:rPr>
        <w:t>3. Na ofertę składa się formularz ofertowy sporządzony i wypełniony według wzoru stanowiącego załącznik do zapytania ofertowego</w:t>
      </w:r>
      <w:bookmarkStart w:id="1" w:name="_Hlk499645029"/>
      <w:bookmarkEnd w:id="1"/>
      <w:r w:rsidRPr="002216FD">
        <w:rPr>
          <w:rFonts w:ascii="Times New Roman" w:hAnsi="Times New Roman" w:cs="Times New Roman"/>
        </w:rPr>
        <w:t>.</w:t>
      </w:r>
    </w:p>
    <w:p w:rsidR="00BA0ACA" w:rsidRDefault="00BA0ACA" w:rsidP="002A7FB9">
      <w:pPr>
        <w:spacing w:after="0" w:line="240" w:lineRule="auto"/>
        <w:ind w:left="7001"/>
        <w:rPr>
          <w:rFonts w:ascii="Times New Roman" w:hAnsi="Times New Roman" w:cs="Times New Roman"/>
          <w:sz w:val="24"/>
          <w:szCs w:val="24"/>
        </w:rPr>
      </w:pPr>
    </w:p>
    <w:p w:rsidR="00BA0ACA" w:rsidRDefault="00BA0ACA" w:rsidP="002A7FB9">
      <w:pPr>
        <w:spacing w:after="0" w:line="240" w:lineRule="auto"/>
        <w:ind w:left="7001"/>
        <w:rPr>
          <w:rFonts w:ascii="Times New Roman" w:hAnsi="Times New Roman" w:cs="Times New Roman"/>
          <w:sz w:val="24"/>
          <w:szCs w:val="24"/>
        </w:rPr>
      </w:pPr>
    </w:p>
    <w:p w:rsidR="00BA0ACA" w:rsidRDefault="00BA0ACA" w:rsidP="002A7FB9">
      <w:pPr>
        <w:spacing w:after="0" w:line="240" w:lineRule="auto"/>
        <w:ind w:left="7001"/>
        <w:rPr>
          <w:rFonts w:ascii="Times New Roman" w:hAnsi="Times New Roman" w:cs="Times New Roman"/>
          <w:sz w:val="24"/>
          <w:szCs w:val="24"/>
        </w:rPr>
      </w:pPr>
      <w:bookmarkStart w:id="2" w:name="_GoBack"/>
      <w:bookmarkEnd w:id="2"/>
    </w:p>
    <w:p w:rsidR="00BA0ACA" w:rsidRDefault="00BA0ACA" w:rsidP="002A7FB9">
      <w:pPr>
        <w:spacing w:after="0" w:line="240" w:lineRule="auto"/>
        <w:ind w:left="7001"/>
        <w:rPr>
          <w:rFonts w:ascii="Times New Roman" w:hAnsi="Times New Roman" w:cs="Times New Roman"/>
          <w:sz w:val="24"/>
          <w:szCs w:val="24"/>
        </w:rPr>
      </w:pPr>
    </w:p>
    <w:p w:rsidR="002A7FB9" w:rsidRPr="003B051D" w:rsidRDefault="002A7FB9" w:rsidP="002A7FB9">
      <w:pPr>
        <w:spacing w:after="0" w:line="240" w:lineRule="auto"/>
        <w:ind w:left="7001"/>
        <w:rPr>
          <w:rFonts w:ascii="Times New Roman" w:hAnsi="Times New Roman" w:cs="Times New Roman"/>
          <w:sz w:val="24"/>
          <w:szCs w:val="24"/>
        </w:rPr>
      </w:pPr>
      <w:r w:rsidRPr="003B051D">
        <w:rPr>
          <w:rFonts w:ascii="Times New Roman" w:hAnsi="Times New Roman" w:cs="Times New Roman"/>
          <w:sz w:val="24"/>
          <w:szCs w:val="24"/>
        </w:rPr>
        <w:lastRenderedPageBreak/>
        <w:t>Załącznik</w:t>
      </w:r>
      <w:r>
        <w:rPr>
          <w:rFonts w:ascii="Times New Roman" w:hAnsi="Times New Roman" w:cs="Times New Roman"/>
          <w:sz w:val="24"/>
          <w:szCs w:val="24"/>
        </w:rPr>
        <w:t xml:space="preserve"> nr 1</w:t>
      </w:r>
    </w:p>
    <w:p w:rsidR="002A7FB9" w:rsidRPr="003B051D" w:rsidRDefault="002A7FB9" w:rsidP="002A7FB9">
      <w:pPr>
        <w:pStyle w:val="Tekstpodstawowy"/>
      </w:pPr>
    </w:p>
    <w:p w:rsidR="002A7FB9" w:rsidRPr="003B051D" w:rsidRDefault="002A7FB9" w:rsidP="002A7FB9">
      <w:pPr>
        <w:pStyle w:val="Tekstpodstawowy"/>
      </w:pPr>
    </w:p>
    <w:p w:rsidR="002A7FB9" w:rsidRPr="00E80D50" w:rsidRDefault="002A7FB9" w:rsidP="002A7FB9">
      <w:pPr>
        <w:pStyle w:val="Tekstpodstawowy"/>
        <w:tabs>
          <w:tab w:val="left" w:pos="1350"/>
        </w:tabs>
      </w:pPr>
      <w:r>
        <w:tab/>
      </w:r>
    </w:p>
    <w:p w:rsidR="002A7FB9" w:rsidRPr="00E80D50" w:rsidRDefault="002A7FB9" w:rsidP="002A7FB9">
      <w:pPr>
        <w:pStyle w:val="Tekstpodstawowy"/>
        <w:ind w:left="196"/>
      </w:pPr>
      <w:r w:rsidRPr="00E80D50">
        <w:t>Nazwa firmy/imię nazwisko</w:t>
      </w:r>
      <w:r w:rsidRPr="00E80D50">
        <w:rPr>
          <w:spacing w:val="-3"/>
        </w:rPr>
        <w:t xml:space="preserve"> </w:t>
      </w:r>
      <w:r w:rsidRPr="00E80D50">
        <w:t>.................................................................</w:t>
      </w:r>
      <w:r>
        <w:t>.......</w:t>
      </w:r>
    </w:p>
    <w:p w:rsidR="002A7FB9" w:rsidRDefault="002A7FB9" w:rsidP="002A7FB9">
      <w:pPr>
        <w:pStyle w:val="Tekstpodstawowy"/>
        <w:ind w:left="196"/>
      </w:pPr>
      <w:r w:rsidRPr="00E80D50">
        <w:t>Adres siedziby/adres zamieszkania</w:t>
      </w:r>
      <w:r w:rsidRPr="00E80D50">
        <w:rPr>
          <w:spacing w:val="-3"/>
        </w:rPr>
        <w:t xml:space="preserve"> </w:t>
      </w:r>
      <w:r w:rsidRPr="00E80D50">
        <w:t>..............................................................</w:t>
      </w:r>
    </w:p>
    <w:p w:rsidR="002A7FB9" w:rsidRPr="00E80D50" w:rsidRDefault="002A7FB9" w:rsidP="002A7FB9">
      <w:pPr>
        <w:pStyle w:val="Tekstpodstawowy"/>
        <w:ind w:left="196"/>
      </w:pPr>
      <w:r w:rsidRPr="005E2D2E">
        <w:t>NIP</w:t>
      </w:r>
      <w:r>
        <w:t>*</w:t>
      </w:r>
      <w:r w:rsidRPr="005E2D2E">
        <w:t xml:space="preserve"> …………………………………………………...</w:t>
      </w:r>
    </w:p>
    <w:p w:rsidR="002A7FB9" w:rsidRDefault="002A7FB9" w:rsidP="002A7FB9">
      <w:pPr>
        <w:pStyle w:val="Tekstpodstawowy"/>
        <w:ind w:left="196"/>
      </w:pPr>
      <w:r w:rsidRPr="00E80D50">
        <w:t>Tel.</w:t>
      </w:r>
      <w:r w:rsidRPr="00E80D50">
        <w:rPr>
          <w:spacing w:val="-2"/>
        </w:rPr>
        <w:t xml:space="preserve"> </w:t>
      </w:r>
      <w:r w:rsidRPr="00E80D50">
        <w:t>………………………………………………</w:t>
      </w:r>
    </w:p>
    <w:p w:rsidR="002A7FB9" w:rsidRDefault="002A7FB9" w:rsidP="002A7FB9">
      <w:pPr>
        <w:pStyle w:val="Tekstpodstawowy"/>
      </w:pPr>
      <w:r>
        <w:t xml:space="preserve">    e-mail ………………………………………….</w:t>
      </w:r>
    </w:p>
    <w:p w:rsidR="002A7FB9" w:rsidRPr="003B051D" w:rsidRDefault="002A7FB9" w:rsidP="002A7FB9">
      <w:pPr>
        <w:pStyle w:val="Tekstpodstawowy"/>
      </w:pPr>
    </w:p>
    <w:p w:rsidR="002A7FB9" w:rsidRPr="003B051D" w:rsidRDefault="002A7FB9" w:rsidP="002A7FB9">
      <w:pPr>
        <w:pStyle w:val="Tekstpodstawowy"/>
      </w:pPr>
    </w:p>
    <w:p w:rsidR="002A7FB9" w:rsidRPr="003B051D" w:rsidRDefault="002A7FB9" w:rsidP="002A7FB9">
      <w:pPr>
        <w:spacing w:after="0" w:line="240" w:lineRule="auto"/>
        <w:ind w:left="463" w:right="645"/>
        <w:jc w:val="center"/>
        <w:rPr>
          <w:rFonts w:ascii="Times New Roman" w:hAnsi="Times New Roman" w:cs="Times New Roman"/>
          <w:b/>
          <w:sz w:val="24"/>
          <w:szCs w:val="24"/>
        </w:rPr>
      </w:pPr>
      <w:r w:rsidRPr="003B051D">
        <w:rPr>
          <w:rFonts w:ascii="Times New Roman" w:hAnsi="Times New Roman" w:cs="Times New Roman"/>
          <w:b/>
          <w:sz w:val="24"/>
          <w:szCs w:val="24"/>
          <w:u w:val="thick"/>
        </w:rPr>
        <w:t>FORMULARZ OFERTOWY</w:t>
      </w:r>
    </w:p>
    <w:p w:rsidR="002A7FB9" w:rsidRPr="003B051D" w:rsidRDefault="002A7FB9" w:rsidP="002A7FB9">
      <w:pPr>
        <w:pStyle w:val="Tekstpodstawowy"/>
        <w:ind w:left="208"/>
      </w:pPr>
      <w:r w:rsidRPr="003B051D">
        <w:t>W odpowiedzi na zapytanie ofertowe dotyczące</w:t>
      </w:r>
      <w:r w:rsidRPr="003B051D">
        <w:rPr>
          <w:spacing w:val="-7"/>
        </w:rPr>
        <w:t xml:space="preserve"> </w:t>
      </w:r>
      <w:r w:rsidRPr="003B051D">
        <w:t>……………………………….......................</w:t>
      </w:r>
    </w:p>
    <w:p w:rsidR="002A7FB9" w:rsidRPr="003B051D" w:rsidRDefault="002A7FB9" w:rsidP="002A7FB9">
      <w:pPr>
        <w:pStyle w:val="Tekstpodstawowy"/>
        <w:ind w:left="208"/>
      </w:pPr>
      <w:r w:rsidRPr="003B051D">
        <w:t>…………………………………………………………………………………………………</w:t>
      </w:r>
    </w:p>
    <w:p w:rsidR="002A7FB9" w:rsidRPr="003B051D" w:rsidRDefault="002A7FB9" w:rsidP="002A7FB9">
      <w:pPr>
        <w:pStyle w:val="Tekstpodstawowy"/>
        <w:ind w:left="208"/>
      </w:pPr>
      <w:r w:rsidRPr="003B051D">
        <w:t>………………………………………………………………………………………………….</w:t>
      </w:r>
    </w:p>
    <w:p w:rsidR="002A7FB9" w:rsidRPr="003B051D" w:rsidRDefault="002A7FB9" w:rsidP="002A7FB9">
      <w:pPr>
        <w:pStyle w:val="Tekstpodstawowy"/>
      </w:pPr>
    </w:p>
    <w:p w:rsidR="002A7FB9" w:rsidRPr="003B051D" w:rsidRDefault="002A7FB9" w:rsidP="002A7FB9">
      <w:pPr>
        <w:pStyle w:val="Akapitzlist"/>
        <w:numPr>
          <w:ilvl w:val="0"/>
          <w:numId w:val="3"/>
        </w:numPr>
        <w:tabs>
          <w:tab w:val="left" w:pos="480"/>
        </w:tabs>
        <w:rPr>
          <w:sz w:val="24"/>
          <w:szCs w:val="24"/>
        </w:rPr>
      </w:pPr>
      <w:r w:rsidRPr="003B051D">
        <w:rPr>
          <w:sz w:val="24"/>
          <w:szCs w:val="24"/>
        </w:rPr>
        <w:t>Oferuję wykonanie przedmiotu zamówienia, zgodnie z wymaganiami</w:t>
      </w:r>
      <w:r w:rsidRPr="003B051D">
        <w:rPr>
          <w:spacing w:val="-4"/>
          <w:sz w:val="24"/>
          <w:szCs w:val="24"/>
        </w:rPr>
        <w:t xml:space="preserve"> </w:t>
      </w:r>
      <w:r w:rsidRPr="003B051D">
        <w:rPr>
          <w:sz w:val="24"/>
          <w:szCs w:val="24"/>
        </w:rPr>
        <w:t>Zamawiającego:</w:t>
      </w:r>
    </w:p>
    <w:p w:rsidR="002A7FB9" w:rsidRPr="003B051D" w:rsidRDefault="002A7FB9" w:rsidP="002A7FB9">
      <w:pPr>
        <w:pStyle w:val="Nagwek11"/>
      </w:pPr>
      <w:r w:rsidRPr="003B051D">
        <w:t>KRYTERIUM CENA</w:t>
      </w:r>
    </w:p>
    <w:p w:rsidR="002A7FB9" w:rsidRPr="003B051D" w:rsidRDefault="002A7FB9" w:rsidP="002A7FB9">
      <w:pPr>
        <w:pStyle w:val="Tekstpodstawowy"/>
        <w:tabs>
          <w:tab w:val="left" w:leader="dot" w:pos="8229"/>
        </w:tabs>
        <w:ind w:left="479"/>
      </w:pPr>
      <w:r w:rsidRPr="003B051D">
        <w:t>za cenę BRUTTO  w wysokości ………………</w:t>
      </w:r>
      <w:r w:rsidRPr="003B051D">
        <w:rPr>
          <w:spacing w:val="-13"/>
        </w:rPr>
        <w:t xml:space="preserve"> </w:t>
      </w:r>
      <w:r w:rsidRPr="003B051D">
        <w:t>złotych</w:t>
      </w:r>
      <w:r w:rsidRPr="003B051D">
        <w:rPr>
          <w:spacing w:val="-1"/>
        </w:rPr>
        <w:t xml:space="preserve"> </w:t>
      </w:r>
      <w:r w:rsidRPr="003B051D">
        <w:t>(słownie</w:t>
      </w:r>
      <w:r w:rsidRPr="003B051D">
        <w:tab/>
        <w:t>złotych)</w:t>
      </w:r>
    </w:p>
    <w:p w:rsidR="002A7FB9" w:rsidRPr="003B051D" w:rsidRDefault="002A7FB9" w:rsidP="002A7FB9">
      <w:pPr>
        <w:pStyle w:val="Akapitzlist"/>
        <w:numPr>
          <w:ilvl w:val="0"/>
          <w:numId w:val="3"/>
        </w:numPr>
        <w:tabs>
          <w:tab w:val="left" w:pos="480"/>
        </w:tabs>
        <w:ind w:right="385"/>
        <w:rPr>
          <w:sz w:val="24"/>
          <w:szCs w:val="24"/>
        </w:rPr>
      </w:pPr>
      <w:r w:rsidRPr="003B051D">
        <w:rPr>
          <w:sz w:val="24"/>
          <w:szCs w:val="24"/>
        </w:rPr>
        <w:t>Oświadczam, że w cenie ofertowej ujęto wszelkie koszty niezbędne do realizacji zamówienia - podatki, cła</w:t>
      </w:r>
      <w:r w:rsidRPr="003B051D">
        <w:rPr>
          <w:spacing w:val="57"/>
          <w:sz w:val="24"/>
          <w:szCs w:val="24"/>
        </w:rPr>
        <w:t xml:space="preserve"> </w:t>
      </w:r>
      <w:r w:rsidRPr="003B051D">
        <w:rPr>
          <w:sz w:val="24"/>
          <w:szCs w:val="24"/>
        </w:rPr>
        <w:t>itp.</w:t>
      </w:r>
    </w:p>
    <w:p w:rsidR="002A7FB9" w:rsidRPr="003B051D" w:rsidRDefault="002A7FB9" w:rsidP="002A7FB9">
      <w:pPr>
        <w:pStyle w:val="Akapitzlist"/>
        <w:numPr>
          <w:ilvl w:val="0"/>
          <w:numId w:val="3"/>
        </w:numPr>
        <w:tabs>
          <w:tab w:val="left" w:pos="480"/>
        </w:tabs>
        <w:ind w:right="380"/>
        <w:rPr>
          <w:sz w:val="24"/>
          <w:szCs w:val="24"/>
        </w:rPr>
      </w:pPr>
      <w:r w:rsidRPr="003B051D">
        <w:rPr>
          <w:sz w:val="24"/>
          <w:szCs w:val="24"/>
        </w:rPr>
        <w:t>Zapoznałem/</w:t>
      </w:r>
      <w:proofErr w:type="spellStart"/>
      <w:r w:rsidRPr="003B051D">
        <w:rPr>
          <w:sz w:val="24"/>
          <w:szCs w:val="24"/>
        </w:rPr>
        <w:t>am</w:t>
      </w:r>
      <w:proofErr w:type="spellEnd"/>
      <w:r w:rsidRPr="003B051D">
        <w:rPr>
          <w:sz w:val="24"/>
          <w:szCs w:val="24"/>
        </w:rPr>
        <w:t xml:space="preserve"> się z zapytaniem ofertowym i nie wnoszę do niego zastrzeżeń oraz zdobyłem/</w:t>
      </w:r>
      <w:proofErr w:type="spellStart"/>
      <w:r w:rsidRPr="003B051D">
        <w:rPr>
          <w:sz w:val="24"/>
          <w:szCs w:val="24"/>
        </w:rPr>
        <w:t>am</w:t>
      </w:r>
      <w:proofErr w:type="spellEnd"/>
      <w:r w:rsidRPr="003B051D">
        <w:rPr>
          <w:sz w:val="24"/>
          <w:szCs w:val="24"/>
        </w:rPr>
        <w:t xml:space="preserve"> informacje konieczne do przygotowania</w:t>
      </w:r>
      <w:r w:rsidRPr="003B051D">
        <w:rPr>
          <w:spacing w:val="-2"/>
          <w:sz w:val="24"/>
          <w:szCs w:val="24"/>
        </w:rPr>
        <w:t xml:space="preserve"> </w:t>
      </w:r>
      <w:r w:rsidRPr="003B051D">
        <w:rPr>
          <w:sz w:val="24"/>
          <w:szCs w:val="24"/>
        </w:rPr>
        <w:t>oferty.</w:t>
      </w:r>
    </w:p>
    <w:p w:rsidR="002A7FB9" w:rsidRDefault="002A7FB9" w:rsidP="002A7FB9">
      <w:pPr>
        <w:pStyle w:val="Tekstpodstawowy"/>
      </w:pPr>
    </w:p>
    <w:p w:rsidR="002A7FB9" w:rsidRPr="003B051D" w:rsidRDefault="002A7FB9" w:rsidP="002A7FB9">
      <w:pPr>
        <w:pStyle w:val="Tekstpodstawowy"/>
      </w:pPr>
    </w:p>
    <w:p w:rsidR="002A7FB9" w:rsidRPr="003B051D" w:rsidRDefault="002A7FB9" w:rsidP="002A7FB9">
      <w:pPr>
        <w:pStyle w:val="Tekstpodstawowy"/>
        <w:tabs>
          <w:tab w:val="left" w:pos="5777"/>
        </w:tabs>
        <w:ind w:left="316"/>
      </w:pPr>
      <w:r w:rsidRPr="003B051D">
        <w:t>…………………..</w:t>
      </w:r>
      <w:r w:rsidRPr="003B051D">
        <w:tab/>
        <w:t>……………………………….</w:t>
      </w:r>
    </w:p>
    <w:p w:rsidR="002A7FB9" w:rsidRDefault="002A7FB9" w:rsidP="002A7FB9">
      <w:pPr>
        <w:tabs>
          <w:tab w:val="left" w:pos="6804"/>
        </w:tabs>
        <w:spacing w:after="0" w:line="240" w:lineRule="auto"/>
        <w:ind w:left="5808" w:right="873" w:hanging="5493"/>
        <w:rPr>
          <w:rFonts w:ascii="Times New Roman" w:hAnsi="Times New Roman" w:cs="Times New Roman"/>
          <w:sz w:val="24"/>
          <w:szCs w:val="24"/>
        </w:rPr>
      </w:pPr>
      <w:r w:rsidRPr="003B051D">
        <w:rPr>
          <w:rFonts w:ascii="Times New Roman" w:hAnsi="Times New Roman" w:cs="Times New Roman"/>
          <w:sz w:val="24"/>
          <w:szCs w:val="24"/>
        </w:rPr>
        <w:t>(miejscowość</w:t>
      </w:r>
      <w:r w:rsidRPr="003B051D">
        <w:rPr>
          <w:rFonts w:ascii="Times New Roman" w:hAnsi="Times New Roman" w:cs="Times New Roman"/>
          <w:spacing w:val="-4"/>
          <w:sz w:val="24"/>
          <w:szCs w:val="24"/>
        </w:rPr>
        <w:t xml:space="preserve"> </w:t>
      </w:r>
      <w:r>
        <w:rPr>
          <w:rFonts w:ascii="Times New Roman" w:hAnsi="Times New Roman" w:cs="Times New Roman"/>
          <w:sz w:val="24"/>
          <w:szCs w:val="24"/>
        </w:rPr>
        <w:t>i data)</w:t>
      </w:r>
      <w:r>
        <w:rPr>
          <w:rFonts w:ascii="Times New Roman" w:hAnsi="Times New Roman" w:cs="Times New Roman"/>
          <w:sz w:val="24"/>
          <w:szCs w:val="24"/>
        </w:rPr>
        <w:tab/>
      </w:r>
      <w:r>
        <w:rPr>
          <w:rFonts w:ascii="Times New Roman" w:hAnsi="Times New Roman" w:cs="Times New Roman"/>
          <w:sz w:val="24"/>
          <w:szCs w:val="24"/>
        </w:rPr>
        <w:tab/>
        <w:t>(podpis</w:t>
      </w:r>
      <w:r w:rsidRPr="003B051D">
        <w:rPr>
          <w:rFonts w:ascii="Times New Roman" w:hAnsi="Times New Roman" w:cs="Times New Roman"/>
          <w:sz w:val="24"/>
          <w:szCs w:val="24"/>
        </w:rPr>
        <w:t>)</w:t>
      </w:r>
    </w:p>
    <w:p w:rsidR="002A7FB9" w:rsidRDefault="002A7FB9" w:rsidP="002A7FB9">
      <w:pPr>
        <w:tabs>
          <w:tab w:val="left" w:pos="6804"/>
        </w:tabs>
        <w:spacing w:after="0" w:line="240" w:lineRule="auto"/>
        <w:ind w:left="5808" w:right="873" w:hanging="5493"/>
        <w:rPr>
          <w:rFonts w:ascii="Times New Roman" w:hAnsi="Times New Roman" w:cs="Times New Roman"/>
          <w:sz w:val="24"/>
          <w:szCs w:val="24"/>
        </w:rPr>
      </w:pPr>
    </w:p>
    <w:p w:rsidR="002A7FB9" w:rsidRDefault="002A7FB9" w:rsidP="002A7FB9">
      <w:pPr>
        <w:tabs>
          <w:tab w:val="left" w:pos="6804"/>
        </w:tabs>
        <w:spacing w:after="0" w:line="240" w:lineRule="auto"/>
        <w:ind w:left="5808" w:right="873" w:hanging="5493"/>
        <w:rPr>
          <w:rFonts w:ascii="Times New Roman" w:hAnsi="Times New Roman" w:cs="Times New Roman"/>
          <w:sz w:val="24"/>
          <w:szCs w:val="24"/>
        </w:rPr>
      </w:pPr>
    </w:p>
    <w:p w:rsidR="002A7FB9" w:rsidRDefault="002A7FB9" w:rsidP="002A7FB9">
      <w:pPr>
        <w:tabs>
          <w:tab w:val="left" w:pos="6804"/>
        </w:tabs>
        <w:spacing w:after="0" w:line="240" w:lineRule="auto"/>
        <w:ind w:left="5808" w:right="873" w:hanging="5493"/>
        <w:rPr>
          <w:rFonts w:ascii="Times New Roman" w:hAnsi="Times New Roman" w:cs="Times New Roman"/>
          <w:sz w:val="24"/>
          <w:szCs w:val="24"/>
        </w:rPr>
      </w:pPr>
    </w:p>
    <w:p w:rsidR="002A7FB9" w:rsidRDefault="002A7FB9" w:rsidP="002A7FB9">
      <w:pPr>
        <w:tabs>
          <w:tab w:val="left" w:pos="6804"/>
        </w:tabs>
        <w:spacing w:after="0" w:line="240" w:lineRule="auto"/>
        <w:ind w:left="5808" w:right="873" w:hanging="5493"/>
        <w:rPr>
          <w:rFonts w:ascii="Times New Roman" w:hAnsi="Times New Roman" w:cs="Times New Roman"/>
          <w:sz w:val="24"/>
          <w:szCs w:val="24"/>
        </w:rPr>
      </w:pPr>
    </w:p>
    <w:p w:rsidR="002A7FB9" w:rsidRDefault="002A7FB9" w:rsidP="002A7FB9">
      <w:pPr>
        <w:tabs>
          <w:tab w:val="left" w:pos="6804"/>
        </w:tabs>
        <w:spacing w:after="0" w:line="240" w:lineRule="auto"/>
        <w:ind w:left="5808" w:right="873" w:hanging="5493"/>
        <w:rPr>
          <w:rFonts w:ascii="Times New Roman" w:hAnsi="Times New Roman" w:cs="Times New Roman"/>
          <w:sz w:val="24"/>
          <w:szCs w:val="24"/>
        </w:rPr>
      </w:pPr>
    </w:p>
    <w:p w:rsidR="002A7FB9" w:rsidRDefault="002A7FB9" w:rsidP="002A7FB9">
      <w:pPr>
        <w:tabs>
          <w:tab w:val="left" w:pos="6804"/>
        </w:tabs>
        <w:spacing w:after="0" w:line="240" w:lineRule="auto"/>
        <w:ind w:left="5808" w:right="873" w:hanging="5493"/>
        <w:rPr>
          <w:rFonts w:ascii="Times New Roman" w:hAnsi="Times New Roman" w:cs="Times New Roman"/>
          <w:sz w:val="24"/>
          <w:szCs w:val="24"/>
        </w:rPr>
      </w:pPr>
    </w:p>
    <w:p w:rsidR="002A7FB9" w:rsidRDefault="002A7FB9" w:rsidP="002A7FB9">
      <w:pPr>
        <w:tabs>
          <w:tab w:val="left" w:pos="6804"/>
        </w:tabs>
        <w:spacing w:after="0" w:line="240" w:lineRule="auto"/>
        <w:ind w:left="5808" w:right="873" w:hanging="5493"/>
        <w:rPr>
          <w:rFonts w:ascii="Times New Roman" w:hAnsi="Times New Roman" w:cs="Times New Roman"/>
          <w:sz w:val="24"/>
          <w:szCs w:val="24"/>
        </w:rPr>
      </w:pPr>
    </w:p>
    <w:p w:rsidR="002A7FB9" w:rsidRDefault="002A7FB9" w:rsidP="002A7FB9">
      <w:pPr>
        <w:tabs>
          <w:tab w:val="left" w:pos="6804"/>
        </w:tabs>
        <w:spacing w:after="0" w:line="240" w:lineRule="auto"/>
        <w:ind w:left="5808" w:right="873" w:hanging="5493"/>
        <w:rPr>
          <w:rFonts w:ascii="Times New Roman" w:hAnsi="Times New Roman" w:cs="Times New Roman"/>
          <w:sz w:val="24"/>
          <w:szCs w:val="24"/>
        </w:rPr>
      </w:pPr>
    </w:p>
    <w:p w:rsidR="002A7FB9" w:rsidRDefault="002A7FB9" w:rsidP="002A7FB9">
      <w:pPr>
        <w:tabs>
          <w:tab w:val="left" w:pos="6804"/>
        </w:tabs>
        <w:spacing w:after="0" w:line="240" w:lineRule="auto"/>
        <w:ind w:left="5808" w:right="873" w:hanging="5493"/>
        <w:rPr>
          <w:rFonts w:ascii="Times New Roman" w:hAnsi="Times New Roman" w:cs="Times New Roman"/>
          <w:sz w:val="24"/>
          <w:szCs w:val="24"/>
        </w:rPr>
      </w:pPr>
    </w:p>
    <w:p w:rsidR="002A7FB9" w:rsidRDefault="002A7FB9" w:rsidP="002A7FB9">
      <w:pPr>
        <w:tabs>
          <w:tab w:val="left" w:pos="6804"/>
        </w:tabs>
        <w:spacing w:after="0" w:line="240" w:lineRule="auto"/>
        <w:ind w:left="5808" w:right="873" w:hanging="5493"/>
        <w:rPr>
          <w:rFonts w:ascii="Times New Roman" w:hAnsi="Times New Roman" w:cs="Times New Roman"/>
          <w:sz w:val="24"/>
          <w:szCs w:val="24"/>
        </w:rPr>
      </w:pPr>
    </w:p>
    <w:p w:rsidR="002A7FB9" w:rsidRDefault="002A7FB9" w:rsidP="002A7FB9">
      <w:pPr>
        <w:tabs>
          <w:tab w:val="left" w:pos="6804"/>
        </w:tabs>
        <w:spacing w:after="0" w:line="240" w:lineRule="auto"/>
        <w:ind w:left="5808" w:right="873" w:hanging="5493"/>
        <w:rPr>
          <w:rFonts w:ascii="Times New Roman" w:hAnsi="Times New Roman" w:cs="Times New Roman"/>
          <w:sz w:val="24"/>
          <w:szCs w:val="24"/>
        </w:rPr>
      </w:pPr>
    </w:p>
    <w:p w:rsidR="002A7FB9" w:rsidRDefault="002A7FB9" w:rsidP="002A7FB9">
      <w:pPr>
        <w:tabs>
          <w:tab w:val="left" w:pos="6804"/>
        </w:tabs>
        <w:spacing w:after="0" w:line="240" w:lineRule="auto"/>
        <w:ind w:left="5808" w:right="873" w:hanging="5493"/>
        <w:rPr>
          <w:rFonts w:ascii="Times New Roman" w:hAnsi="Times New Roman" w:cs="Times New Roman"/>
          <w:sz w:val="24"/>
          <w:szCs w:val="24"/>
        </w:rPr>
      </w:pPr>
    </w:p>
    <w:p w:rsidR="002A7FB9" w:rsidRDefault="002A7FB9" w:rsidP="002A7FB9">
      <w:pPr>
        <w:tabs>
          <w:tab w:val="left" w:pos="6804"/>
        </w:tabs>
        <w:spacing w:after="0" w:line="240" w:lineRule="auto"/>
        <w:ind w:left="5808" w:right="873" w:hanging="5493"/>
        <w:rPr>
          <w:rFonts w:ascii="Times New Roman" w:hAnsi="Times New Roman" w:cs="Times New Roman"/>
          <w:sz w:val="24"/>
          <w:szCs w:val="24"/>
        </w:rPr>
      </w:pPr>
    </w:p>
    <w:p w:rsidR="002A7FB9" w:rsidRDefault="002A7FB9" w:rsidP="002A7FB9">
      <w:pPr>
        <w:tabs>
          <w:tab w:val="left" w:pos="6804"/>
        </w:tabs>
        <w:spacing w:after="0" w:line="240" w:lineRule="auto"/>
        <w:ind w:left="5808" w:right="873" w:hanging="5493"/>
        <w:rPr>
          <w:rFonts w:ascii="Times New Roman" w:hAnsi="Times New Roman" w:cs="Times New Roman"/>
          <w:sz w:val="24"/>
          <w:szCs w:val="24"/>
        </w:rPr>
      </w:pPr>
    </w:p>
    <w:p w:rsidR="002A7FB9" w:rsidRDefault="002A7FB9" w:rsidP="002A7FB9">
      <w:pPr>
        <w:tabs>
          <w:tab w:val="left" w:pos="6804"/>
        </w:tabs>
        <w:spacing w:after="0" w:line="240" w:lineRule="auto"/>
        <w:ind w:left="5808" w:right="873" w:hanging="5493"/>
        <w:rPr>
          <w:rFonts w:ascii="Times New Roman" w:hAnsi="Times New Roman" w:cs="Times New Roman"/>
          <w:sz w:val="24"/>
          <w:szCs w:val="24"/>
        </w:rPr>
      </w:pPr>
    </w:p>
    <w:p w:rsidR="002A7FB9" w:rsidRDefault="002A7FB9" w:rsidP="002A7FB9">
      <w:pPr>
        <w:tabs>
          <w:tab w:val="left" w:pos="6804"/>
        </w:tabs>
        <w:spacing w:after="0" w:line="240" w:lineRule="auto"/>
        <w:ind w:left="5808" w:right="873" w:hanging="5493"/>
        <w:rPr>
          <w:rFonts w:ascii="Times New Roman" w:hAnsi="Times New Roman" w:cs="Times New Roman"/>
          <w:sz w:val="24"/>
          <w:szCs w:val="24"/>
        </w:rPr>
      </w:pPr>
    </w:p>
    <w:p w:rsidR="002A7FB9" w:rsidRDefault="002A7FB9" w:rsidP="002A7FB9">
      <w:pPr>
        <w:tabs>
          <w:tab w:val="left" w:pos="6804"/>
        </w:tabs>
        <w:spacing w:after="0" w:line="240" w:lineRule="auto"/>
        <w:ind w:left="5808" w:right="873" w:hanging="5493"/>
        <w:rPr>
          <w:rFonts w:ascii="Times New Roman" w:hAnsi="Times New Roman" w:cs="Times New Roman"/>
          <w:sz w:val="24"/>
          <w:szCs w:val="24"/>
        </w:rPr>
      </w:pPr>
    </w:p>
    <w:p w:rsidR="002A7FB9" w:rsidRDefault="002A7FB9" w:rsidP="002A7FB9">
      <w:pPr>
        <w:tabs>
          <w:tab w:val="left" w:pos="6804"/>
        </w:tabs>
        <w:spacing w:after="0" w:line="240" w:lineRule="auto"/>
        <w:ind w:left="5808" w:right="873" w:hanging="5493"/>
        <w:rPr>
          <w:rFonts w:ascii="Times New Roman" w:hAnsi="Times New Roman" w:cs="Times New Roman"/>
          <w:sz w:val="24"/>
          <w:szCs w:val="24"/>
        </w:rPr>
      </w:pPr>
    </w:p>
    <w:p w:rsidR="002A7FB9" w:rsidRDefault="002A7FB9" w:rsidP="002A7FB9">
      <w:pPr>
        <w:tabs>
          <w:tab w:val="left" w:pos="6804"/>
        </w:tabs>
        <w:spacing w:after="0" w:line="240" w:lineRule="auto"/>
        <w:ind w:left="5808" w:right="873" w:hanging="5493"/>
        <w:rPr>
          <w:rFonts w:ascii="Times New Roman" w:hAnsi="Times New Roman" w:cs="Times New Roman"/>
          <w:sz w:val="24"/>
          <w:szCs w:val="24"/>
        </w:rPr>
      </w:pPr>
    </w:p>
    <w:p w:rsidR="002A7FB9" w:rsidRDefault="002A7FB9" w:rsidP="002A7FB9">
      <w:pPr>
        <w:spacing w:after="0" w:line="240" w:lineRule="auto"/>
        <w:ind w:left="5954"/>
        <w:jc w:val="both"/>
        <w:rPr>
          <w:rFonts w:ascii="Times New Roman" w:eastAsia="Times New Roman" w:hAnsi="Times New Roman"/>
          <w:szCs w:val="24"/>
        </w:rPr>
      </w:pPr>
    </w:p>
    <w:tbl>
      <w:tblPr>
        <w:tblpPr w:leftFromText="142" w:rightFromText="142" w:vertAnchor="page" w:horzAnchor="margin" w:tblpY="3451"/>
        <w:tblOverlap w:val="never"/>
        <w:tblW w:w="4887" w:type="pct"/>
        <w:tblLayout w:type="fixed"/>
        <w:tblCellMar>
          <w:left w:w="70" w:type="dxa"/>
          <w:right w:w="70" w:type="dxa"/>
        </w:tblCellMar>
        <w:tblLook w:val="04A0" w:firstRow="1" w:lastRow="0" w:firstColumn="1" w:lastColumn="0" w:noHBand="0" w:noVBand="1"/>
      </w:tblPr>
      <w:tblGrid>
        <w:gridCol w:w="1432"/>
        <w:gridCol w:w="1353"/>
        <w:gridCol w:w="6784"/>
      </w:tblGrid>
      <w:tr w:rsidR="002A7FB9" w:rsidTr="00B3573F">
        <w:trPr>
          <w:trHeight w:val="484"/>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2A7FB9" w:rsidRDefault="002A7FB9" w:rsidP="00B3573F">
            <w:pPr>
              <w:spacing w:before="60" w:after="60"/>
              <w:jc w:val="center"/>
              <w:rPr>
                <w:rFonts w:ascii="Arial Narrow" w:hAnsi="Arial Narrow" w:cs="Arial Narrow"/>
                <w:b/>
                <w:bCs/>
              </w:rPr>
            </w:pPr>
            <w:r>
              <w:rPr>
                <w:rFonts w:ascii="Arial Narrow" w:hAnsi="Arial Narrow" w:cs="Arial Narrow"/>
                <w:b/>
                <w:bCs/>
              </w:rPr>
              <w:lastRenderedPageBreak/>
              <w:t xml:space="preserve">Karta czasu pracy i zadań </w:t>
            </w:r>
          </w:p>
        </w:tc>
      </w:tr>
      <w:tr w:rsidR="002A7FB9" w:rsidTr="00B3573F">
        <w:trPr>
          <w:trHeight w:val="484"/>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2A7FB9" w:rsidRPr="000E367D" w:rsidRDefault="002A7FB9" w:rsidP="00B3573F">
            <w:pPr>
              <w:spacing w:before="60" w:after="60"/>
              <w:jc w:val="both"/>
              <w:rPr>
                <w:rFonts w:ascii="Arial Narrow" w:hAnsi="Arial Narrow" w:cs="Arial Narrow"/>
              </w:rPr>
            </w:pPr>
            <w:r w:rsidRPr="000E367D">
              <w:rPr>
                <w:rFonts w:ascii="Arial Narrow" w:hAnsi="Arial Narrow" w:cs="Arial Narrow"/>
                <w:b/>
                <w:bCs/>
              </w:rPr>
              <w:t>Numer projektu</w:t>
            </w:r>
            <w:r w:rsidRPr="000E367D">
              <w:rPr>
                <w:rFonts w:ascii="Arial Narrow" w:hAnsi="Arial Narrow" w:cs="Arial Narrow"/>
              </w:rPr>
              <w:t xml:space="preserve">:  </w:t>
            </w:r>
            <w:r w:rsidRPr="000E367D">
              <w:rPr>
                <w:rFonts w:ascii="Arial Narrow" w:eastAsia="Calibri" w:hAnsi="Arial Narrow" w:cs="Verdana-Bold"/>
                <w:b/>
                <w:bCs/>
              </w:rPr>
              <w:t xml:space="preserve">SL2014: </w:t>
            </w:r>
            <w:r w:rsidRPr="000E367D">
              <w:rPr>
                <w:rFonts w:ascii="Arial Narrow" w:hAnsi="Arial Narrow"/>
              </w:rPr>
              <w:t xml:space="preserve"> </w:t>
            </w:r>
            <w:r w:rsidRPr="000E367D">
              <w:rPr>
                <w:rFonts w:ascii="Arial Narrow" w:eastAsia="Calibri" w:hAnsi="Arial Narrow" w:cs="Verdana-Bold"/>
                <w:b/>
                <w:bCs/>
              </w:rPr>
              <w:t>POWR.03.05.00-00-A059/20</w:t>
            </w:r>
          </w:p>
        </w:tc>
      </w:tr>
      <w:tr w:rsidR="002A7FB9" w:rsidTr="00B3573F">
        <w:trPr>
          <w:trHeight w:val="484"/>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2A7FB9" w:rsidRPr="000E367D" w:rsidRDefault="002A7FB9" w:rsidP="00B3573F">
            <w:pPr>
              <w:spacing w:before="60" w:after="60"/>
              <w:jc w:val="both"/>
              <w:rPr>
                <w:rFonts w:ascii="Arial Narrow" w:hAnsi="Arial Narrow" w:cs="Arial Narrow"/>
              </w:rPr>
            </w:pPr>
            <w:r w:rsidRPr="000E367D">
              <w:rPr>
                <w:rFonts w:ascii="Arial Narrow" w:hAnsi="Arial Narrow" w:cs="Arial Narrow"/>
                <w:b/>
                <w:bCs/>
              </w:rPr>
              <w:t>Tytuł projektu</w:t>
            </w:r>
            <w:r w:rsidRPr="000E367D">
              <w:rPr>
                <w:rFonts w:ascii="Arial Narrow" w:hAnsi="Arial Narrow" w:cs="Arial Narrow"/>
              </w:rPr>
              <w:t>: „</w:t>
            </w:r>
            <w:proofErr w:type="spellStart"/>
            <w:r w:rsidRPr="000E367D">
              <w:rPr>
                <w:rFonts w:ascii="Arial Narrow" w:hAnsi="Arial Narrow" w:cs="Arial Narrow"/>
              </w:rPr>
              <w:t>UTHRad</w:t>
            </w:r>
            <w:proofErr w:type="spellEnd"/>
            <w:r w:rsidRPr="000E367D">
              <w:rPr>
                <w:rFonts w:ascii="Arial Narrow" w:hAnsi="Arial Narrow" w:cs="Arial Narrow"/>
              </w:rPr>
              <w:t xml:space="preserve"> – dostępny dla wszystkich”</w:t>
            </w:r>
          </w:p>
        </w:tc>
      </w:tr>
      <w:tr w:rsidR="002A7FB9" w:rsidTr="00B3573F">
        <w:trPr>
          <w:trHeight w:val="484"/>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2A7FB9" w:rsidRPr="000E367D" w:rsidRDefault="002A7FB9" w:rsidP="00B3573F">
            <w:pPr>
              <w:spacing w:before="60" w:after="60"/>
              <w:jc w:val="both"/>
              <w:rPr>
                <w:rFonts w:ascii="Arial Narrow" w:hAnsi="Arial Narrow" w:cs="Arial Narrow"/>
              </w:rPr>
            </w:pPr>
            <w:r w:rsidRPr="000E367D">
              <w:rPr>
                <w:rFonts w:ascii="Arial Narrow" w:hAnsi="Arial Narrow" w:cs="Arial Narrow"/>
                <w:b/>
                <w:bCs/>
              </w:rPr>
              <w:t>Priorytet</w:t>
            </w:r>
            <w:r w:rsidRPr="000E367D">
              <w:rPr>
                <w:rFonts w:ascii="Arial Narrow" w:hAnsi="Arial Narrow" w:cs="Arial Narrow"/>
              </w:rPr>
              <w:t xml:space="preserve">:  Priorytet </w:t>
            </w:r>
            <w:r w:rsidRPr="000E367D">
              <w:rPr>
                <w:rFonts w:ascii="Arial Narrow" w:eastAsia="Calibri" w:hAnsi="Arial Narrow" w:cs="Verdana"/>
              </w:rPr>
              <w:t>III. Szkolnictwo wyższe dla gospodarki i rozwoju</w:t>
            </w:r>
          </w:p>
        </w:tc>
      </w:tr>
      <w:tr w:rsidR="002A7FB9" w:rsidTr="00B3573F">
        <w:trPr>
          <w:trHeight w:val="484"/>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2A7FB9" w:rsidRPr="000E367D" w:rsidRDefault="002A7FB9" w:rsidP="00B3573F">
            <w:pPr>
              <w:spacing w:before="60" w:after="60"/>
              <w:rPr>
                <w:rFonts w:ascii="Arial Narrow" w:hAnsi="Arial Narrow" w:cs="Arial Narrow"/>
              </w:rPr>
            </w:pPr>
            <w:r w:rsidRPr="000E367D">
              <w:rPr>
                <w:rFonts w:ascii="Arial Narrow" w:hAnsi="Arial Narrow" w:cs="Arial Narrow"/>
                <w:b/>
                <w:bCs/>
              </w:rPr>
              <w:t xml:space="preserve">Działanie </w:t>
            </w:r>
            <w:r w:rsidRPr="000E367D">
              <w:rPr>
                <w:rFonts w:ascii="Arial Narrow" w:eastAsia="Calibri" w:hAnsi="Arial Narrow" w:cs="Verdana"/>
              </w:rPr>
              <w:t>3.5 Kompleksowe programy szkół wyższych</w:t>
            </w:r>
          </w:p>
        </w:tc>
      </w:tr>
      <w:tr w:rsidR="002A7FB9" w:rsidTr="00B3573F">
        <w:trPr>
          <w:trHeight w:val="484"/>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2A7FB9" w:rsidRPr="000E367D" w:rsidRDefault="002A7FB9" w:rsidP="00B3573F">
            <w:pPr>
              <w:spacing w:before="60" w:after="60"/>
              <w:jc w:val="both"/>
              <w:rPr>
                <w:rFonts w:ascii="Arial Narrow" w:hAnsi="Arial Narrow" w:cs="Arial Narrow"/>
              </w:rPr>
            </w:pPr>
            <w:r w:rsidRPr="000E367D">
              <w:rPr>
                <w:rFonts w:ascii="Arial Narrow" w:hAnsi="Arial Narrow" w:cs="Arial Narrow"/>
                <w:b/>
                <w:bCs/>
              </w:rPr>
              <w:t>Numer umowy</w:t>
            </w:r>
            <w:r w:rsidRPr="000E367D">
              <w:rPr>
                <w:rFonts w:ascii="Arial Narrow" w:hAnsi="Arial Narrow" w:cs="Arial Narrow"/>
              </w:rPr>
              <w:t xml:space="preserve">:  </w:t>
            </w:r>
            <w:r w:rsidRPr="000E367D">
              <w:rPr>
                <w:rFonts w:ascii="Arial Narrow" w:hAnsi="Arial Narrow"/>
              </w:rPr>
              <w:t xml:space="preserve"> </w:t>
            </w:r>
            <w:r w:rsidRPr="000E367D">
              <w:rPr>
                <w:rFonts w:ascii="Arial Narrow" w:hAnsi="Arial Narrow" w:cs="Arial Narrow"/>
              </w:rPr>
              <w:t>POWR.03.05.00-00-A059/20-00</w:t>
            </w:r>
          </w:p>
        </w:tc>
      </w:tr>
      <w:tr w:rsidR="002A7FB9" w:rsidTr="00B3573F">
        <w:trPr>
          <w:trHeight w:val="615"/>
        </w:trPr>
        <w:tc>
          <w:tcPr>
            <w:tcW w:w="5000" w:type="pct"/>
            <w:gridSpan w:val="3"/>
            <w:tcBorders>
              <w:top w:val="single" w:sz="4" w:space="0" w:color="auto"/>
              <w:left w:val="single" w:sz="4" w:space="0" w:color="auto"/>
              <w:bottom w:val="single" w:sz="4" w:space="0" w:color="auto"/>
              <w:right w:val="single" w:sz="4" w:space="0" w:color="000000"/>
            </w:tcBorders>
            <w:vAlign w:val="center"/>
            <w:hideMark/>
          </w:tcPr>
          <w:p w:rsidR="002A7FB9" w:rsidRPr="000E367D" w:rsidRDefault="002A7FB9" w:rsidP="00B3573F">
            <w:pPr>
              <w:spacing w:before="60" w:after="60" w:line="240" w:lineRule="auto"/>
              <w:rPr>
                <w:rFonts w:ascii="Arial Narrow" w:hAnsi="Arial Narrow" w:cs="Arial Narrow"/>
                <w:b/>
                <w:bCs/>
              </w:rPr>
            </w:pPr>
            <w:r w:rsidRPr="000E367D">
              <w:rPr>
                <w:rFonts w:ascii="Arial Narrow" w:hAnsi="Arial Narrow" w:cs="Arial Narrow"/>
                <w:b/>
                <w:bCs/>
              </w:rPr>
              <w:t>Nazwa Instytucji prowadzącej</w:t>
            </w:r>
            <w:r w:rsidRPr="000E367D">
              <w:rPr>
                <w:rFonts w:ascii="Arial Narrow" w:hAnsi="Arial Narrow" w:cs="Arial Narrow"/>
              </w:rPr>
              <w:t>: Narodowe Centrum Badań i Rozwoju</w:t>
            </w:r>
          </w:p>
        </w:tc>
      </w:tr>
      <w:tr w:rsidR="002A7FB9" w:rsidTr="00B3573F">
        <w:trPr>
          <w:trHeight w:val="394"/>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2A7FB9" w:rsidRPr="000E367D" w:rsidRDefault="002A7FB9" w:rsidP="00B3573F">
            <w:pPr>
              <w:spacing w:before="60" w:after="60"/>
              <w:rPr>
                <w:rFonts w:ascii="Arial Narrow" w:hAnsi="Arial Narrow" w:cs="Arial Narrow"/>
              </w:rPr>
            </w:pPr>
            <w:r w:rsidRPr="000E367D">
              <w:rPr>
                <w:rFonts w:ascii="Arial Narrow" w:hAnsi="Arial Narrow" w:cs="Arial Narrow"/>
              </w:rPr>
              <w:t>Projekt współfinansowany ze środków Unii Europejskiej w ramach Europejskiego Funduszu Społecznego</w:t>
            </w:r>
          </w:p>
        </w:tc>
      </w:tr>
      <w:tr w:rsidR="002A7FB9" w:rsidTr="00B3573F">
        <w:trPr>
          <w:trHeight w:val="255"/>
        </w:trPr>
        <w:tc>
          <w:tcPr>
            <w:tcW w:w="1455" w:type="pct"/>
            <w:gridSpan w:val="2"/>
            <w:tcBorders>
              <w:top w:val="single" w:sz="4" w:space="0" w:color="auto"/>
              <w:left w:val="single" w:sz="4" w:space="0" w:color="auto"/>
              <w:bottom w:val="single" w:sz="4" w:space="0" w:color="auto"/>
              <w:right w:val="nil"/>
            </w:tcBorders>
            <w:vAlign w:val="center"/>
            <w:hideMark/>
          </w:tcPr>
          <w:p w:rsidR="002A7FB9" w:rsidRDefault="002A7FB9" w:rsidP="00B3573F">
            <w:pPr>
              <w:spacing w:before="60" w:after="60"/>
              <w:rPr>
                <w:rFonts w:ascii="Arial Narrow" w:hAnsi="Arial Narrow" w:cs="Arial Narrow"/>
              </w:rPr>
            </w:pPr>
            <w:r>
              <w:rPr>
                <w:rFonts w:ascii="Arial Narrow" w:hAnsi="Arial Narrow" w:cs="Arial Narrow"/>
                <w:b/>
                <w:bCs/>
              </w:rPr>
              <w:t>Stanowisko w projekcie</w:t>
            </w:r>
            <w:r>
              <w:rPr>
                <w:rFonts w:ascii="Arial Narrow" w:hAnsi="Arial Narrow" w:cs="Arial Narrow"/>
              </w:rPr>
              <w:t>:</w:t>
            </w:r>
          </w:p>
        </w:tc>
        <w:tc>
          <w:tcPr>
            <w:tcW w:w="3545" w:type="pct"/>
            <w:tcBorders>
              <w:top w:val="nil"/>
              <w:left w:val="single" w:sz="4" w:space="0" w:color="auto"/>
              <w:bottom w:val="single" w:sz="4" w:space="0" w:color="auto"/>
              <w:right w:val="single" w:sz="4" w:space="0" w:color="auto"/>
            </w:tcBorders>
            <w:vAlign w:val="center"/>
            <w:hideMark/>
          </w:tcPr>
          <w:p w:rsidR="002A7FB9" w:rsidRDefault="002A7FB9" w:rsidP="00B3573F">
            <w:pPr>
              <w:spacing w:before="60" w:after="60"/>
              <w:rPr>
                <w:rFonts w:ascii="Arial Narrow" w:hAnsi="Arial Narrow" w:cs="Arial Narrow"/>
              </w:rPr>
            </w:pPr>
            <w:proofErr w:type="spellStart"/>
            <w:r>
              <w:rPr>
                <w:rFonts w:ascii="Arial Narrow" w:hAnsi="Arial Narrow" w:cs="Arial Narrow"/>
              </w:rPr>
              <w:t>socjoterapeuta</w:t>
            </w:r>
            <w:proofErr w:type="spellEnd"/>
          </w:p>
        </w:tc>
      </w:tr>
      <w:tr w:rsidR="002A7FB9" w:rsidTr="00B3573F">
        <w:trPr>
          <w:trHeight w:val="547"/>
        </w:trPr>
        <w:tc>
          <w:tcPr>
            <w:tcW w:w="1455" w:type="pct"/>
            <w:gridSpan w:val="2"/>
            <w:tcBorders>
              <w:top w:val="single" w:sz="4" w:space="0" w:color="auto"/>
              <w:left w:val="single" w:sz="4" w:space="0" w:color="auto"/>
              <w:bottom w:val="single" w:sz="4" w:space="0" w:color="auto"/>
              <w:right w:val="nil"/>
            </w:tcBorders>
            <w:vAlign w:val="center"/>
            <w:hideMark/>
          </w:tcPr>
          <w:p w:rsidR="002A7FB9" w:rsidRDefault="002A7FB9" w:rsidP="00B3573F">
            <w:pPr>
              <w:spacing w:before="60" w:after="60"/>
              <w:rPr>
                <w:rFonts w:ascii="Arial Narrow" w:hAnsi="Arial Narrow" w:cs="Arial Narrow"/>
              </w:rPr>
            </w:pPr>
            <w:r>
              <w:rPr>
                <w:rFonts w:ascii="Arial Narrow" w:hAnsi="Arial Narrow" w:cs="Arial Narrow"/>
                <w:b/>
                <w:bCs/>
              </w:rPr>
              <w:t>Wielkość etatu, zgodnie z budżetem</w:t>
            </w:r>
            <w:r>
              <w:rPr>
                <w:rFonts w:ascii="Arial Narrow" w:hAnsi="Arial Narrow" w:cs="Arial Narrow"/>
              </w:rPr>
              <w:t>:</w:t>
            </w:r>
          </w:p>
        </w:tc>
        <w:tc>
          <w:tcPr>
            <w:tcW w:w="3545" w:type="pct"/>
            <w:tcBorders>
              <w:top w:val="nil"/>
              <w:left w:val="single" w:sz="4" w:space="0" w:color="auto"/>
              <w:bottom w:val="single" w:sz="4" w:space="0" w:color="auto"/>
              <w:right w:val="single" w:sz="4" w:space="0" w:color="auto"/>
            </w:tcBorders>
            <w:vAlign w:val="center"/>
            <w:hideMark/>
          </w:tcPr>
          <w:p w:rsidR="002A7FB9" w:rsidRPr="00FF332A" w:rsidRDefault="002A7FB9" w:rsidP="00B3573F">
            <w:pPr>
              <w:spacing w:before="60" w:after="60"/>
              <w:rPr>
                <w:rFonts w:ascii="Arial Narrow" w:hAnsi="Arial Narrow" w:cs="Arial Narrow"/>
              </w:rPr>
            </w:pPr>
            <w:r>
              <w:rPr>
                <w:rFonts w:ascii="Arial Narrow" w:hAnsi="Arial Narrow" w:cs="Arial Narrow"/>
              </w:rPr>
              <w:t>15 godzin</w:t>
            </w:r>
          </w:p>
        </w:tc>
      </w:tr>
      <w:tr w:rsidR="002A7FB9" w:rsidTr="00B3573F">
        <w:trPr>
          <w:trHeight w:val="359"/>
        </w:trPr>
        <w:tc>
          <w:tcPr>
            <w:tcW w:w="1455" w:type="pct"/>
            <w:gridSpan w:val="2"/>
            <w:tcBorders>
              <w:top w:val="single" w:sz="4" w:space="0" w:color="auto"/>
              <w:left w:val="single" w:sz="4" w:space="0" w:color="auto"/>
              <w:bottom w:val="single" w:sz="4" w:space="0" w:color="auto"/>
              <w:right w:val="nil"/>
            </w:tcBorders>
            <w:vAlign w:val="center"/>
            <w:hideMark/>
          </w:tcPr>
          <w:p w:rsidR="002A7FB9" w:rsidRDefault="002A7FB9" w:rsidP="00B3573F">
            <w:pPr>
              <w:spacing w:before="60" w:after="60"/>
              <w:rPr>
                <w:rFonts w:ascii="Arial Narrow" w:hAnsi="Arial Narrow" w:cs="Arial Narrow"/>
              </w:rPr>
            </w:pPr>
            <w:r>
              <w:rPr>
                <w:rFonts w:ascii="Arial Narrow" w:hAnsi="Arial Narrow" w:cs="Arial Narrow"/>
                <w:b/>
                <w:bCs/>
              </w:rPr>
              <w:t>Miesiąc/data</w:t>
            </w:r>
            <w:r>
              <w:rPr>
                <w:rFonts w:ascii="Arial Narrow" w:hAnsi="Arial Narrow" w:cs="Arial Narrow"/>
              </w:rPr>
              <w:t>:</w:t>
            </w:r>
          </w:p>
        </w:tc>
        <w:tc>
          <w:tcPr>
            <w:tcW w:w="3545" w:type="pct"/>
            <w:tcBorders>
              <w:top w:val="nil"/>
              <w:left w:val="single" w:sz="4" w:space="0" w:color="auto"/>
              <w:bottom w:val="single" w:sz="4" w:space="0" w:color="auto"/>
              <w:right w:val="single" w:sz="4" w:space="0" w:color="auto"/>
            </w:tcBorders>
            <w:vAlign w:val="center"/>
          </w:tcPr>
          <w:p w:rsidR="002A7FB9" w:rsidRDefault="002A7FB9" w:rsidP="00B3573F">
            <w:pPr>
              <w:spacing w:before="60" w:after="60"/>
              <w:rPr>
                <w:rFonts w:ascii="Arial Narrow" w:hAnsi="Arial Narrow" w:cs="Arial Narrow"/>
              </w:rPr>
            </w:pPr>
            <w:r>
              <w:rPr>
                <w:rFonts w:ascii="Arial Narrow" w:hAnsi="Arial Narrow" w:cs="Arial Narrow"/>
              </w:rPr>
              <w:t>marzec 2021</w:t>
            </w:r>
          </w:p>
        </w:tc>
      </w:tr>
      <w:tr w:rsidR="002A7FB9" w:rsidTr="00B3573F">
        <w:trPr>
          <w:trHeight w:val="556"/>
        </w:trPr>
        <w:tc>
          <w:tcPr>
            <w:tcW w:w="748" w:type="pct"/>
            <w:tcBorders>
              <w:top w:val="single" w:sz="12" w:space="0" w:color="auto"/>
              <w:left w:val="single" w:sz="4" w:space="0" w:color="auto"/>
              <w:bottom w:val="single" w:sz="4" w:space="0" w:color="auto"/>
              <w:right w:val="single" w:sz="4" w:space="0" w:color="auto"/>
            </w:tcBorders>
            <w:vAlign w:val="center"/>
            <w:hideMark/>
          </w:tcPr>
          <w:p w:rsidR="002A7FB9" w:rsidRDefault="002A7FB9" w:rsidP="00B3573F">
            <w:pPr>
              <w:spacing w:after="0"/>
              <w:jc w:val="center"/>
              <w:rPr>
                <w:rFonts w:ascii="Arial Narrow" w:hAnsi="Arial Narrow" w:cs="Arial Narrow"/>
                <w:b/>
                <w:bCs/>
              </w:rPr>
            </w:pPr>
            <w:r>
              <w:rPr>
                <w:rFonts w:ascii="Arial Narrow" w:hAnsi="Arial Narrow" w:cs="Arial Narrow"/>
                <w:b/>
                <w:bCs/>
              </w:rPr>
              <w:t>Dzień miesiąca</w:t>
            </w:r>
          </w:p>
        </w:tc>
        <w:tc>
          <w:tcPr>
            <w:tcW w:w="707" w:type="pct"/>
            <w:tcBorders>
              <w:top w:val="single" w:sz="12" w:space="0" w:color="auto"/>
              <w:left w:val="nil"/>
              <w:bottom w:val="single" w:sz="4" w:space="0" w:color="auto"/>
              <w:right w:val="single" w:sz="4" w:space="0" w:color="auto"/>
            </w:tcBorders>
            <w:vAlign w:val="center"/>
            <w:hideMark/>
          </w:tcPr>
          <w:p w:rsidR="002A7FB9" w:rsidRDefault="002A7FB9" w:rsidP="00B3573F">
            <w:pPr>
              <w:spacing w:after="0"/>
              <w:jc w:val="center"/>
              <w:rPr>
                <w:rFonts w:ascii="Arial Narrow" w:hAnsi="Arial Narrow" w:cs="Arial Narrow"/>
                <w:b/>
                <w:bCs/>
              </w:rPr>
            </w:pPr>
            <w:r>
              <w:rPr>
                <w:rFonts w:ascii="Arial Narrow" w:hAnsi="Arial Narrow" w:cs="Arial Narrow"/>
                <w:b/>
                <w:bCs/>
              </w:rPr>
              <w:t>Przepracowane godz.</w:t>
            </w:r>
          </w:p>
        </w:tc>
        <w:tc>
          <w:tcPr>
            <w:tcW w:w="3545" w:type="pct"/>
            <w:tcBorders>
              <w:top w:val="single" w:sz="12" w:space="0" w:color="auto"/>
              <w:left w:val="nil"/>
              <w:bottom w:val="single" w:sz="4" w:space="0" w:color="auto"/>
              <w:right w:val="single" w:sz="4" w:space="0" w:color="auto"/>
            </w:tcBorders>
            <w:vAlign w:val="center"/>
            <w:hideMark/>
          </w:tcPr>
          <w:p w:rsidR="002A7FB9" w:rsidRDefault="002A7FB9" w:rsidP="00B3573F">
            <w:pPr>
              <w:spacing w:after="0"/>
              <w:jc w:val="center"/>
              <w:rPr>
                <w:rFonts w:ascii="Arial Narrow" w:hAnsi="Arial Narrow" w:cs="Arial Narrow"/>
                <w:b/>
                <w:bCs/>
              </w:rPr>
            </w:pPr>
            <w:r>
              <w:rPr>
                <w:rFonts w:ascii="Arial Narrow" w:hAnsi="Arial Narrow" w:cs="Arial Narrow"/>
                <w:b/>
                <w:bCs/>
              </w:rPr>
              <w:t>Zakres zadań</w:t>
            </w:r>
          </w:p>
        </w:tc>
      </w:tr>
      <w:tr w:rsidR="002A7FB9" w:rsidTr="00B3573F">
        <w:trPr>
          <w:trHeight w:val="354"/>
        </w:trPr>
        <w:tc>
          <w:tcPr>
            <w:tcW w:w="748" w:type="pct"/>
            <w:tcBorders>
              <w:top w:val="single" w:sz="12" w:space="0" w:color="auto"/>
              <w:left w:val="single" w:sz="4" w:space="0" w:color="auto"/>
              <w:bottom w:val="single" w:sz="12" w:space="0" w:color="auto"/>
              <w:right w:val="single" w:sz="4" w:space="0" w:color="auto"/>
            </w:tcBorders>
            <w:vAlign w:val="center"/>
          </w:tcPr>
          <w:p w:rsidR="002A7FB9" w:rsidRDefault="002A7FB9" w:rsidP="00B3573F">
            <w:pPr>
              <w:spacing w:after="0"/>
              <w:jc w:val="center"/>
              <w:rPr>
                <w:rFonts w:ascii="Arial Narrow" w:hAnsi="Arial Narrow" w:cs="Arial Narrow"/>
              </w:rPr>
            </w:pPr>
          </w:p>
        </w:tc>
        <w:tc>
          <w:tcPr>
            <w:tcW w:w="707" w:type="pct"/>
            <w:tcBorders>
              <w:top w:val="single" w:sz="12" w:space="0" w:color="auto"/>
              <w:left w:val="nil"/>
              <w:bottom w:val="single" w:sz="12" w:space="0" w:color="auto"/>
              <w:right w:val="single" w:sz="4" w:space="0" w:color="auto"/>
            </w:tcBorders>
            <w:vAlign w:val="center"/>
          </w:tcPr>
          <w:p w:rsidR="002A7FB9" w:rsidRPr="00D45AA4" w:rsidRDefault="002A7FB9" w:rsidP="00B3573F">
            <w:pPr>
              <w:spacing w:after="0"/>
              <w:jc w:val="center"/>
              <w:rPr>
                <w:rFonts w:ascii="Arial Narrow" w:hAnsi="Arial Narrow" w:cs="Arial Narrow"/>
                <w:bCs/>
              </w:rPr>
            </w:pPr>
          </w:p>
        </w:tc>
        <w:tc>
          <w:tcPr>
            <w:tcW w:w="3545" w:type="pct"/>
            <w:tcBorders>
              <w:top w:val="single" w:sz="12" w:space="0" w:color="auto"/>
              <w:left w:val="nil"/>
              <w:bottom w:val="single" w:sz="12" w:space="0" w:color="auto"/>
              <w:right w:val="single" w:sz="4" w:space="0" w:color="auto"/>
            </w:tcBorders>
            <w:vAlign w:val="center"/>
            <w:hideMark/>
          </w:tcPr>
          <w:p w:rsidR="002A7FB9" w:rsidRDefault="002A7FB9" w:rsidP="00B3573F">
            <w:pPr>
              <w:spacing w:after="0" w:line="240" w:lineRule="auto"/>
              <w:ind w:left="360"/>
              <w:rPr>
                <w:rFonts w:ascii="Verdana" w:hAnsi="Verdana" w:cs="Verdana"/>
                <w:sz w:val="18"/>
                <w:szCs w:val="18"/>
              </w:rPr>
            </w:pPr>
          </w:p>
          <w:p w:rsidR="002A7FB9" w:rsidRDefault="002A7FB9" w:rsidP="00B3573F">
            <w:pPr>
              <w:spacing w:after="0" w:line="240" w:lineRule="auto"/>
              <w:ind w:left="360"/>
              <w:rPr>
                <w:rFonts w:ascii="Verdana" w:hAnsi="Verdana" w:cs="Verdana"/>
                <w:sz w:val="18"/>
                <w:szCs w:val="18"/>
              </w:rPr>
            </w:pPr>
          </w:p>
          <w:p w:rsidR="002A7FB9" w:rsidRDefault="002A7FB9" w:rsidP="00B3573F">
            <w:pPr>
              <w:spacing w:after="0" w:line="240" w:lineRule="auto"/>
              <w:ind w:left="360"/>
              <w:rPr>
                <w:rFonts w:ascii="Verdana" w:hAnsi="Verdana" w:cs="Verdana"/>
                <w:sz w:val="18"/>
                <w:szCs w:val="18"/>
              </w:rPr>
            </w:pPr>
          </w:p>
          <w:p w:rsidR="002A7FB9" w:rsidRDefault="002A7FB9" w:rsidP="00B3573F">
            <w:pPr>
              <w:spacing w:after="0" w:line="240" w:lineRule="auto"/>
              <w:ind w:left="360"/>
              <w:rPr>
                <w:rFonts w:ascii="Verdana" w:hAnsi="Verdana" w:cs="Verdana"/>
                <w:sz w:val="18"/>
                <w:szCs w:val="18"/>
              </w:rPr>
            </w:pPr>
          </w:p>
          <w:p w:rsidR="002A7FB9" w:rsidRDefault="002A7FB9" w:rsidP="00B3573F">
            <w:pPr>
              <w:spacing w:after="0" w:line="240" w:lineRule="auto"/>
              <w:ind w:left="360"/>
              <w:rPr>
                <w:rFonts w:ascii="Verdana" w:hAnsi="Verdana" w:cs="Verdana"/>
                <w:sz w:val="18"/>
                <w:szCs w:val="18"/>
              </w:rPr>
            </w:pPr>
          </w:p>
          <w:p w:rsidR="002A7FB9" w:rsidRDefault="002A7FB9" w:rsidP="00B3573F">
            <w:pPr>
              <w:spacing w:after="0" w:line="240" w:lineRule="auto"/>
              <w:ind w:left="360"/>
              <w:rPr>
                <w:rFonts w:ascii="Verdana" w:hAnsi="Verdana" w:cs="Verdana"/>
                <w:sz w:val="18"/>
                <w:szCs w:val="18"/>
              </w:rPr>
            </w:pPr>
          </w:p>
          <w:p w:rsidR="002A7FB9" w:rsidRDefault="002A7FB9" w:rsidP="00B3573F">
            <w:pPr>
              <w:spacing w:after="0" w:line="240" w:lineRule="auto"/>
              <w:ind w:left="360"/>
              <w:rPr>
                <w:rFonts w:ascii="Verdana" w:hAnsi="Verdana" w:cs="Verdana"/>
                <w:sz w:val="18"/>
                <w:szCs w:val="18"/>
              </w:rPr>
            </w:pPr>
          </w:p>
          <w:p w:rsidR="002A7FB9" w:rsidRDefault="002A7FB9" w:rsidP="00B3573F">
            <w:pPr>
              <w:spacing w:after="0" w:line="240" w:lineRule="auto"/>
              <w:ind w:left="360"/>
              <w:rPr>
                <w:rFonts w:ascii="Verdana" w:hAnsi="Verdana" w:cs="Verdana"/>
                <w:sz w:val="18"/>
                <w:szCs w:val="18"/>
              </w:rPr>
            </w:pPr>
          </w:p>
          <w:p w:rsidR="002A7FB9" w:rsidRDefault="002A7FB9" w:rsidP="00B3573F">
            <w:pPr>
              <w:spacing w:after="0" w:line="240" w:lineRule="auto"/>
              <w:ind w:left="360"/>
              <w:rPr>
                <w:rFonts w:ascii="Verdana" w:hAnsi="Verdana" w:cs="Verdana"/>
                <w:sz w:val="18"/>
                <w:szCs w:val="18"/>
              </w:rPr>
            </w:pPr>
          </w:p>
          <w:p w:rsidR="002A7FB9" w:rsidRDefault="002A7FB9" w:rsidP="00B3573F">
            <w:pPr>
              <w:spacing w:after="0" w:line="240" w:lineRule="auto"/>
              <w:ind w:left="360"/>
              <w:rPr>
                <w:rFonts w:ascii="Verdana" w:hAnsi="Verdana" w:cs="Verdana"/>
                <w:sz w:val="18"/>
                <w:szCs w:val="18"/>
              </w:rPr>
            </w:pPr>
          </w:p>
          <w:p w:rsidR="002A7FB9" w:rsidRDefault="002A7FB9" w:rsidP="00B3573F">
            <w:pPr>
              <w:spacing w:after="0" w:line="240" w:lineRule="auto"/>
              <w:ind w:left="360"/>
              <w:rPr>
                <w:rFonts w:ascii="Verdana" w:hAnsi="Verdana" w:cs="Verdana"/>
                <w:sz w:val="18"/>
                <w:szCs w:val="18"/>
              </w:rPr>
            </w:pPr>
          </w:p>
          <w:p w:rsidR="002A7FB9" w:rsidRDefault="002A7FB9" w:rsidP="00B3573F">
            <w:pPr>
              <w:spacing w:after="0" w:line="240" w:lineRule="auto"/>
              <w:ind w:left="360"/>
              <w:rPr>
                <w:rFonts w:ascii="Verdana" w:hAnsi="Verdana" w:cs="Verdana"/>
                <w:sz w:val="18"/>
                <w:szCs w:val="18"/>
              </w:rPr>
            </w:pPr>
          </w:p>
          <w:p w:rsidR="002A7FB9" w:rsidRDefault="002A7FB9" w:rsidP="00B3573F">
            <w:pPr>
              <w:spacing w:after="0" w:line="240" w:lineRule="auto"/>
              <w:ind w:left="360"/>
              <w:rPr>
                <w:rFonts w:ascii="Verdana" w:hAnsi="Verdana" w:cs="Verdana"/>
                <w:sz w:val="18"/>
                <w:szCs w:val="18"/>
              </w:rPr>
            </w:pPr>
          </w:p>
          <w:p w:rsidR="002A7FB9" w:rsidRDefault="002A7FB9" w:rsidP="00B3573F">
            <w:pPr>
              <w:spacing w:after="0" w:line="240" w:lineRule="auto"/>
              <w:ind w:left="360"/>
              <w:rPr>
                <w:rFonts w:ascii="Verdana" w:hAnsi="Verdana" w:cs="Verdana"/>
                <w:sz w:val="18"/>
                <w:szCs w:val="18"/>
              </w:rPr>
            </w:pPr>
          </w:p>
          <w:p w:rsidR="002A7FB9" w:rsidRDefault="002A7FB9" w:rsidP="00B3573F">
            <w:pPr>
              <w:spacing w:after="0" w:line="240" w:lineRule="auto"/>
              <w:ind w:left="360"/>
              <w:rPr>
                <w:rFonts w:ascii="Verdana" w:hAnsi="Verdana" w:cs="Verdana"/>
                <w:sz w:val="18"/>
                <w:szCs w:val="18"/>
              </w:rPr>
            </w:pPr>
          </w:p>
          <w:p w:rsidR="002A7FB9" w:rsidRDefault="002A7FB9" w:rsidP="00B3573F">
            <w:pPr>
              <w:spacing w:after="0" w:line="240" w:lineRule="auto"/>
              <w:ind w:left="360"/>
              <w:rPr>
                <w:rFonts w:ascii="Verdana" w:hAnsi="Verdana" w:cs="Verdana"/>
                <w:sz w:val="18"/>
                <w:szCs w:val="18"/>
              </w:rPr>
            </w:pPr>
          </w:p>
          <w:p w:rsidR="002A7FB9" w:rsidRDefault="002A7FB9" w:rsidP="00B3573F">
            <w:pPr>
              <w:spacing w:after="0" w:line="240" w:lineRule="auto"/>
              <w:ind w:left="360"/>
              <w:rPr>
                <w:rFonts w:ascii="Verdana" w:hAnsi="Verdana" w:cs="Verdana"/>
                <w:sz w:val="18"/>
                <w:szCs w:val="18"/>
              </w:rPr>
            </w:pPr>
          </w:p>
          <w:p w:rsidR="002A7FB9" w:rsidRDefault="002A7FB9" w:rsidP="00B3573F">
            <w:pPr>
              <w:spacing w:after="0" w:line="240" w:lineRule="auto"/>
              <w:ind w:left="360"/>
              <w:rPr>
                <w:rFonts w:ascii="Verdana" w:hAnsi="Verdana" w:cs="Verdana"/>
                <w:sz w:val="18"/>
                <w:szCs w:val="18"/>
              </w:rPr>
            </w:pPr>
          </w:p>
          <w:p w:rsidR="002A7FB9" w:rsidRDefault="002A7FB9" w:rsidP="00B3573F">
            <w:pPr>
              <w:spacing w:after="0" w:line="240" w:lineRule="auto"/>
              <w:ind w:left="360"/>
              <w:rPr>
                <w:rFonts w:ascii="Verdana" w:hAnsi="Verdana" w:cs="Verdana"/>
                <w:sz w:val="18"/>
                <w:szCs w:val="18"/>
              </w:rPr>
            </w:pPr>
          </w:p>
          <w:p w:rsidR="002A7FB9" w:rsidRDefault="002A7FB9" w:rsidP="00B3573F">
            <w:pPr>
              <w:spacing w:after="0" w:line="240" w:lineRule="auto"/>
              <w:ind w:left="360"/>
              <w:rPr>
                <w:rFonts w:ascii="Verdana" w:hAnsi="Verdana" w:cs="Verdana"/>
                <w:sz w:val="18"/>
                <w:szCs w:val="18"/>
              </w:rPr>
            </w:pPr>
          </w:p>
          <w:p w:rsidR="002A7FB9" w:rsidRDefault="002A7FB9" w:rsidP="00B3573F">
            <w:pPr>
              <w:spacing w:after="0" w:line="240" w:lineRule="auto"/>
              <w:ind w:left="360"/>
              <w:rPr>
                <w:rFonts w:ascii="Verdana" w:hAnsi="Verdana" w:cs="Verdana"/>
                <w:sz w:val="18"/>
                <w:szCs w:val="18"/>
              </w:rPr>
            </w:pPr>
          </w:p>
          <w:p w:rsidR="002A7FB9" w:rsidRPr="00D45AA4" w:rsidRDefault="002A7FB9" w:rsidP="00B3573F">
            <w:pPr>
              <w:spacing w:after="0" w:line="240" w:lineRule="auto"/>
              <w:ind w:left="360"/>
              <w:rPr>
                <w:rFonts w:ascii="Verdana" w:hAnsi="Verdana" w:cs="Times New Roman"/>
                <w:sz w:val="18"/>
                <w:szCs w:val="16"/>
                <w:lang w:eastAsia="en-GB"/>
              </w:rPr>
            </w:pPr>
          </w:p>
          <w:p w:rsidR="002A7FB9" w:rsidRPr="00D45AA4" w:rsidRDefault="002A7FB9" w:rsidP="00B3573F">
            <w:pPr>
              <w:ind w:left="720"/>
              <w:rPr>
                <w:rFonts w:ascii="Arial Narrow" w:hAnsi="Arial Narrow" w:cs="Arial Narrow"/>
              </w:rPr>
            </w:pPr>
          </w:p>
        </w:tc>
      </w:tr>
    </w:tbl>
    <w:p w:rsidR="002A7FB9" w:rsidRPr="00E231E0" w:rsidRDefault="002A7FB9" w:rsidP="002A7FB9">
      <w:pPr>
        <w:spacing w:after="0" w:line="240" w:lineRule="auto"/>
        <w:ind w:left="7080" w:firstLine="708"/>
        <w:jc w:val="both"/>
        <w:rPr>
          <w:rFonts w:ascii="Times New Roman" w:hAnsi="Times New Roman"/>
          <w:szCs w:val="24"/>
        </w:rPr>
      </w:pPr>
      <w:r w:rsidRPr="00E231E0">
        <w:rPr>
          <w:rFonts w:ascii="Times New Roman" w:eastAsia="Times New Roman" w:hAnsi="Times New Roman"/>
          <w:szCs w:val="24"/>
        </w:rPr>
        <w:t xml:space="preserve">Załącznik nr </w:t>
      </w:r>
      <w:r w:rsidR="009D67D1">
        <w:rPr>
          <w:rFonts w:ascii="Times New Roman" w:eastAsia="Times New Roman" w:hAnsi="Times New Roman"/>
          <w:szCs w:val="24"/>
        </w:rPr>
        <w:t>2</w:t>
      </w:r>
      <w:r w:rsidRPr="00E231E0">
        <w:rPr>
          <w:rFonts w:ascii="Times New Roman" w:eastAsia="Times New Roman" w:hAnsi="Times New Roman"/>
          <w:szCs w:val="24"/>
        </w:rPr>
        <w:t xml:space="preserve"> </w:t>
      </w:r>
    </w:p>
    <w:p w:rsidR="002A7FB9" w:rsidRPr="00E231E0" w:rsidRDefault="002A7FB9" w:rsidP="002A7FB9">
      <w:pPr>
        <w:spacing w:after="0" w:line="240" w:lineRule="auto"/>
        <w:ind w:left="5954"/>
        <w:jc w:val="both"/>
        <w:rPr>
          <w:rFonts w:ascii="Times New Roman" w:hAnsi="Times New Roman"/>
          <w:szCs w:val="24"/>
        </w:rPr>
      </w:pPr>
    </w:p>
    <w:p w:rsidR="002A7FB9" w:rsidRDefault="002A7FB9" w:rsidP="002A7FB9">
      <w:pPr>
        <w:spacing w:after="0" w:line="240" w:lineRule="auto"/>
        <w:rPr>
          <w:rFonts w:ascii="Times New Roman" w:eastAsia="Times New Roman" w:hAnsi="Times New Roman"/>
          <w:szCs w:val="24"/>
        </w:rPr>
      </w:pPr>
    </w:p>
    <w:p w:rsidR="002F2DA8" w:rsidRDefault="002F2DA8" w:rsidP="00AA0748">
      <w:pPr>
        <w:spacing w:after="0" w:line="240" w:lineRule="auto"/>
        <w:ind w:left="5664" w:firstLine="708"/>
        <w:jc w:val="center"/>
        <w:rPr>
          <w:rFonts w:ascii="Times New Roman" w:eastAsia="Times New Roman" w:hAnsi="Times New Roman"/>
          <w:b/>
          <w:szCs w:val="24"/>
        </w:rPr>
      </w:pPr>
    </w:p>
    <w:p w:rsidR="008B563F" w:rsidRDefault="008B563F" w:rsidP="00AA0748">
      <w:pPr>
        <w:spacing w:after="0" w:line="240" w:lineRule="auto"/>
        <w:ind w:left="5664" w:firstLine="708"/>
        <w:jc w:val="center"/>
        <w:rPr>
          <w:rFonts w:ascii="Times New Roman" w:eastAsia="Times New Roman" w:hAnsi="Times New Roman"/>
          <w:szCs w:val="24"/>
        </w:rPr>
      </w:pPr>
    </w:p>
    <w:p w:rsidR="00AA0748" w:rsidRPr="002F2DA8" w:rsidRDefault="00AA0748" w:rsidP="00AA0748">
      <w:pPr>
        <w:spacing w:after="0" w:line="240" w:lineRule="auto"/>
        <w:ind w:left="5664" w:firstLine="708"/>
        <w:jc w:val="center"/>
        <w:rPr>
          <w:rFonts w:ascii="Times New Roman" w:eastAsia="Times New Roman" w:hAnsi="Times New Roman"/>
          <w:szCs w:val="24"/>
        </w:rPr>
      </w:pPr>
      <w:r w:rsidRPr="002F2DA8">
        <w:rPr>
          <w:rFonts w:ascii="Times New Roman" w:eastAsia="Times New Roman" w:hAnsi="Times New Roman"/>
          <w:szCs w:val="24"/>
        </w:rPr>
        <w:lastRenderedPageBreak/>
        <w:t>Załącznik nr 3</w:t>
      </w:r>
    </w:p>
    <w:p w:rsidR="00AA0748" w:rsidRDefault="00AA0748" w:rsidP="002A7FB9">
      <w:pPr>
        <w:spacing w:after="0" w:line="240" w:lineRule="auto"/>
        <w:jc w:val="center"/>
        <w:rPr>
          <w:rFonts w:ascii="Times New Roman" w:eastAsia="Times New Roman" w:hAnsi="Times New Roman"/>
          <w:b/>
          <w:szCs w:val="24"/>
        </w:rPr>
      </w:pPr>
    </w:p>
    <w:p w:rsidR="002A7FB9" w:rsidRDefault="002A7FB9" w:rsidP="002A7FB9">
      <w:pPr>
        <w:spacing w:after="0" w:line="240" w:lineRule="auto"/>
        <w:jc w:val="center"/>
        <w:rPr>
          <w:rFonts w:ascii="Times New Roman" w:eastAsia="Times New Roman" w:hAnsi="Times New Roman"/>
          <w:b/>
          <w:szCs w:val="24"/>
        </w:rPr>
      </w:pPr>
      <w:r w:rsidRPr="00933AD0">
        <w:rPr>
          <w:rFonts w:ascii="Times New Roman" w:eastAsia="Times New Roman" w:hAnsi="Times New Roman"/>
          <w:b/>
          <w:szCs w:val="24"/>
        </w:rPr>
        <w:t>Oświadczenie o wyrażeniu zgody na przetwarzanie danych osobowych</w:t>
      </w:r>
    </w:p>
    <w:p w:rsidR="002A7FB9" w:rsidRPr="00933AD0" w:rsidRDefault="002A7FB9" w:rsidP="002A7FB9">
      <w:pPr>
        <w:spacing w:after="0" w:line="240" w:lineRule="auto"/>
        <w:jc w:val="center"/>
        <w:rPr>
          <w:rFonts w:ascii="Times New Roman" w:eastAsia="Times New Roman" w:hAnsi="Times New Roman"/>
          <w:b/>
          <w:bCs/>
          <w:sz w:val="28"/>
          <w:szCs w:val="24"/>
        </w:rPr>
      </w:pPr>
    </w:p>
    <w:p w:rsidR="002A7FB9" w:rsidRPr="00AC3601" w:rsidRDefault="002A7FB9" w:rsidP="002A7FB9">
      <w:pPr>
        <w:spacing w:after="0" w:line="240" w:lineRule="auto"/>
        <w:rPr>
          <w:rFonts w:ascii="Times New Roman" w:eastAsia="Times New Roman" w:hAnsi="Times New Roman"/>
          <w:b/>
          <w:bCs/>
          <w:sz w:val="24"/>
          <w:szCs w:val="24"/>
        </w:rPr>
      </w:pPr>
    </w:p>
    <w:p w:rsidR="002A7FB9" w:rsidRPr="00AC3601" w:rsidRDefault="002A7FB9" w:rsidP="002A7FB9">
      <w:pPr>
        <w:spacing w:after="0" w:line="240" w:lineRule="auto"/>
        <w:jc w:val="right"/>
        <w:rPr>
          <w:rFonts w:ascii="Times New Roman" w:eastAsia="Times New Roman" w:hAnsi="Times New Roman"/>
          <w:b/>
          <w:bCs/>
          <w:sz w:val="24"/>
          <w:szCs w:val="24"/>
        </w:rPr>
      </w:pPr>
      <w:r w:rsidRPr="00AC3601">
        <w:rPr>
          <w:rFonts w:ascii="Times New Roman" w:eastAsia="Times New Roman" w:hAnsi="Times New Roman"/>
          <w:b/>
          <w:bCs/>
          <w:sz w:val="24"/>
          <w:szCs w:val="24"/>
        </w:rPr>
        <w:t>Radom, dnia ................................</w:t>
      </w:r>
    </w:p>
    <w:p w:rsidR="002A7FB9" w:rsidRPr="00AC3601" w:rsidRDefault="002A7FB9" w:rsidP="002A7FB9">
      <w:pPr>
        <w:spacing w:after="0" w:line="240" w:lineRule="auto"/>
        <w:rPr>
          <w:rFonts w:ascii="Times New Roman" w:eastAsia="Times New Roman" w:hAnsi="Times New Roman"/>
          <w:b/>
          <w:bCs/>
          <w:sz w:val="24"/>
          <w:szCs w:val="24"/>
        </w:rPr>
      </w:pPr>
      <w:r w:rsidRPr="00AC3601">
        <w:rPr>
          <w:rFonts w:ascii="Times New Roman" w:eastAsia="Times New Roman" w:hAnsi="Times New Roman"/>
          <w:b/>
          <w:bCs/>
          <w:sz w:val="24"/>
          <w:szCs w:val="24"/>
        </w:rPr>
        <w:t>....................................................</w:t>
      </w:r>
    </w:p>
    <w:p w:rsidR="002A7FB9" w:rsidRPr="00422429" w:rsidRDefault="002A7FB9" w:rsidP="002A7FB9">
      <w:pPr>
        <w:spacing w:after="0" w:line="280" w:lineRule="exact"/>
        <w:contextualSpacing/>
        <w:rPr>
          <w:rFonts w:ascii="Times New Roman" w:eastAsia="Times New Roman" w:hAnsi="Times New Roman"/>
          <w:bCs/>
        </w:rPr>
      </w:pPr>
      <w:r w:rsidRPr="00422429">
        <w:rPr>
          <w:rFonts w:ascii="Times New Roman" w:eastAsia="Times New Roman" w:hAnsi="Times New Roman"/>
          <w:bCs/>
        </w:rPr>
        <w:t>nazwa jednostki organizacyjnej</w:t>
      </w:r>
    </w:p>
    <w:p w:rsidR="002A7FB9" w:rsidRPr="00422429" w:rsidRDefault="002A7FB9" w:rsidP="002A7FB9">
      <w:pPr>
        <w:spacing w:after="0" w:line="280" w:lineRule="exact"/>
        <w:ind w:firstLine="567"/>
        <w:contextualSpacing/>
        <w:jc w:val="both"/>
        <w:rPr>
          <w:rFonts w:ascii="Times New Roman" w:eastAsia="Times New Roman" w:hAnsi="Times New Roman"/>
        </w:rPr>
      </w:pPr>
    </w:p>
    <w:p w:rsidR="002A7FB9" w:rsidRPr="00422429" w:rsidRDefault="002A7FB9" w:rsidP="002A7FB9">
      <w:pPr>
        <w:spacing w:after="0" w:line="280" w:lineRule="exact"/>
        <w:ind w:firstLine="567"/>
        <w:contextualSpacing/>
        <w:jc w:val="both"/>
        <w:rPr>
          <w:rFonts w:ascii="Times New Roman" w:eastAsia="Times New Roman" w:hAnsi="Times New Roman"/>
        </w:rPr>
      </w:pPr>
    </w:p>
    <w:p w:rsidR="002A7FB9" w:rsidRPr="00422429" w:rsidRDefault="002A7FB9" w:rsidP="002A7FB9">
      <w:pPr>
        <w:spacing w:after="0" w:line="280" w:lineRule="exact"/>
        <w:ind w:firstLine="567"/>
        <w:contextualSpacing/>
        <w:jc w:val="both"/>
        <w:rPr>
          <w:rFonts w:ascii="Times New Roman" w:eastAsia="Times New Roman" w:hAnsi="Times New Roman"/>
        </w:rPr>
      </w:pPr>
      <w:r w:rsidRPr="00422429">
        <w:rPr>
          <w:rFonts w:ascii="Times New Roman" w:eastAsia="Times New Roman" w:hAnsi="Times New Roman"/>
        </w:rPr>
        <w:t xml:space="preserve">Zgodnie z art. 13 ust. 1 i 2 </w:t>
      </w:r>
      <w:r w:rsidRPr="00422429">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22429">
        <w:rPr>
          <w:rFonts w:ascii="Times New Roman" w:eastAsia="Times New Roman" w:hAnsi="Times New Roman"/>
        </w:rPr>
        <w:t xml:space="preserve">dalej „RODO”, informuję, że: </w:t>
      </w:r>
    </w:p>
    <w:p w:rsidR="002A7FB9" w:rsidRPr="00422429" w:rsidRDefault="002A7FB9" w:rsidP="002A7FB9">
      <w:pPr>
        <w:pStyle w:val="Akapitzlist"/>
        <w:widowControl/>
        <w:numPr>
          <w:ilvl w:val="0"/>
          <w:numId w:val="12"/>
        </w:numPr>
        <w:autoSpaceDE/>
        <w:autoSpaceDN/>
        <w:spacing w:line="280" w:lineRule="exact"/>
        <w:ind w:left="426" w:hanging="426"/>
        <w:contextualSpacing/>
        <w:rPr>
          <w:i/>
        </w:rPr>
      </w:pPr>
      <w:r w:rsidRPr="00422429">
        <w:t xml:space="preserve">administratorem Pani/Pana danych osobowych jest </w:t>
      </w:r>
      <w:r>
        <w:t xml:space="preserve">Uniwersytet Technologiczno-Humanistyczni im. </w:t>
      </w:r>
      <w:proofErr w:type="spellStart"/>
      <w:r>
        <w:t>K.Pułaskiego</w:t>
      </w:r>
      <w:proofErr w:type="spellEnd"/>
      <w:r>
        <w:t xml:space="preserve"> w Radomiu z siedzibą ul. Malczewskiego 29 Radom 26-600.</w:t>
      </w:r>
    </w:p>
    <w:p w:rsidR="002A7FB9" w:rsidRPr="00422429" w:rsidRDefault="002A7FB9" w:rsidP="002A7FB9">
      <w:pPr>
        <w:pStyle w:val="Akapitzlist"/>
        <w:widowControl/>
        <w:numPr>
          <w:ilvl w:val="0"/>
          <w:numId w:val="13"/>
        </w:numPr>
        <w:autoSpaceDE/>
        <w:autoSpaceDN/>
        <w:spacing w:line="280" w:lineRule="exact"/>
        <w:ind w:left="426" w:hanging="426"/>
        <w:contextualSpacing/>
        <w:rPr>
          <w:color w:val="00B0F0"/>
        </w:rPr>
      </w:pPr>
      <w:r w:rsidRPr="00422429">
        <w:t>inspektorem ochrony danych osobowych w UTH</w:t>
      </w:r>
      <w:r w:rsidRPr="00422429">
        <w:rPr>
          <w:i/>
        </w:rPr>
        <w:t xml:space="preserve"> w Radomiu </w:t>
      </w:r>
      <w:r w:rsidRPr="00422429">
        <w:t>jest Pan Michał Czyżewicz tel. 48 361 70 24</w:t>
      </w:r>
      <w:r>
        <w:t>; e-</w:t>
      </w:r>
      <w:r w:rsidRPr="00422429">
        <w:t>mail: michal.czyzewicz@uthrad.pl</w:t>
      </w:r>
    </w:p>
    <w:p w:rsidR="002A7FB9" w:rsidRPr="00422429" w:rsidRDefault="002A7FB9" w:rsidP="002A7FB9">
      <w:pPr>
        <w:pStyle w:val="Akapitzlist"/>
        <w:widowControl/>
        <w:numPr>
          <w:ilvl w:val="0"/>
          <w:numId w:val="13"/>
        </w:numPr>
        <w:autoSpaceDE/>
        <w:autoSpaceDN/>
        <w:spacing w:line="280" w:lineRule="exact"/>
        <w:ind w:left="426" w:hanging="426"/>
        <w:contextualSpacing/>
        <w:rPr>
          <w:color w:val="00B0F0"/>
        </w:rPr>
      </w:pPr>
      <w:r w:rsidRPr="00422429">
        <w:t>Pani/Pana dane osobowe przetwarzane będą na podstawie art. 6 ust. 1 lit. c</w:t>
      </w:r>
      <w:r w:rsidRPr="00422429">
        <w:rPr>
          <w:i/>
        </w:rPr>
        <w:t xml:space="preserve"> </w:t>
      </w:r>
      <w:r w:rsidRPr="00422429">
        <w:t xml:space="preserve">RODO w </w:t>
      </w:r>
      <w:r>
        <w:t>realizacji umowy cywilnoprawnej.</w:t>
      </w:r>
    </w:p>
    <w:p w:rsidR="002A7FB9" w:rsidRPr="00422429" w:rsidRDefault="002A7FB9" w:rsidP="002A7FB9">
      <w:pPr>
        <w:pStyle w:val="Akapitzlist"/>
        <w:widowControl/>
        <w:numPr>
          <w:ilvl w:val="0"/>
          <w:numId w:val="13"/>
        </w:numPr>
        <w:autoSpaceDE/>
        <w:autoSpaceDN/>
        <w:spacing w:line="280" w:lineRule="exact"/>
        <w:ind w:left="426" w:hanging="426"/>
        <w:contextualSpacing/>
        <w:rPr>
          <w:color w:val="00B0F0"/>
        </w:rPr>
      </w:pPr>
      <w:r w:rsidRPr="00422429">
        <w:t>Pani/Pana d</w:t>
      </w:r>
      <w:r>
        <w:t>ane osobowe będą przechowywane przez okres wymagany obowiązującymi w tym zakresie przepisami.</w:t>
      </w:r>
    </w:p>
    <w:p w:rsidR="002A7FB9" w:rsidRPr="00422429" w:rsidRDefault="002A7FB9" w:rsidP="002A7FB9">
      <w:pPr>
        <w:pStyle w:val="Akapitzlist"/>
        <w:widowControl/>
        <w:numPr>
          <w:ilvl w:val="0"/>
          <w:numId w:val="13"/>
        </w:numPr>
        <w:autoSpaceDE/>
        <w:autoSpaceDN/>
        <w:spacing w:line="280" w:lineRule="exact"/>
        <w:ind w:left="426" w:hanging="426"/>
        <w:contextualSpacing/>
        <w:rPr>
          <w:color w:val="00B0F0"/>
        </w:rPr>
      </w:pPr>
      <w:r w:rsidRPr="00422429">
        <w:t>posiada Pani/Pan:</w:t>
      </w:r>
    </w:p>
    <w:p w:rsidR="002A7FB9" w:rsidRPr="00422429" w:rsidRDefault="002A7FB9" w:rsidP="002A7FB9">
      <w:pPr>
        <w:pStyle w:val="Akapitzlist"/>
        <w:widowControl/>
        <w:numPr>
          <w:ilvl w:val="0"/>
          <w:numId w:val="14"/>
        </w:numPr>
        <w:autoSpaceDE/>
        <w:autoSpaceDN/>
        <w:spacing w:line="280" w:lineRule="exact"/>
        <w:ind w:left="709" w:hanging="283"/>
        <w:contextualSpacing/>
        <w:rPr>
          <w:color w:val="00B0F0"/>
        </w:rPr>
      </w:pPr>
      <w:r w:rsidRPr="00422429">
        <w:t>na podstawie art. 15 RODO prawo dostępu do danych osobowych Pani/Pana dotyczących;</w:t>
      </w:r>
    </w:p>
    <w:p w:rsidR="002A7FB9" w:rsidRPr="00422429" w:rsidRDefault="002A7FB9" w:rsidP="002A7FB9">
      <w:pPr>
        <w:pStyle w:val="Akapitzlist"/>
        <w:widowControl/>
        <w:numPr>
          <w:ilvl w:val="0"/>
          <w:numId w:val="14"/>
        </w:numPr>
        <w:autoSpaceDE/>
        <w:autoSpaceDN/>
        <w:spacing w:line="280" w:lineRule="exact"/>
        <w:ind w:left="709" w:hanging="283"/>
        <w:contextualSpacing/>
      </w:pPr>
      <w:r w:rsidRPr="00422429">
        <w:t>na podstawie art. 16 RODO prawo do sprostowania Pani/Pana danych osobowych;</w:t>
      </w:r>
    </w:p>
    <w:p w:rsidR="002A7FB9" w:rsidRPr="00422429" w:rsidRDefault="002A7FB9" w:rsidP="002A7FB9">
      <w:pPr>
        <w:pStyle w:val="Akapitzlist"/>
        <w:widowControl/>
        <w:numPr>
          <w:ilvl w:val="0"/>
          <w:numId w:val="14"/>
        </w:numPr>
        <w:autoSpaceDE/>
        <w:autoSpaceDN/>
        <w:spacing w:line="280" w:lineRule="exact"/>
        <w:ind w:left="709" w:hanging="283"/>
        <w:contextualSpacing/>
      </w:pPr>
      <w:r w:rsidRPr="00422429">
        <w:t xml:space="preserve">na podstawie art. 18 RODO prawo żądania od administratora ograniczenia przetwarzania danych osobowych z zastrzeżeniem przypadków, o których mowa w art. 18 ust. 2 RODO;  </w:t>
      </w:r>
    </w:p>
    <w:p w:rsidR="002A7FB9" w:rsidRPr="00422429" w:rsidRDefault="002A7FB9" w:rsidP="002A7FB9">
      <w:pPr>
        <w:pStyle w:val="Akapitzlist"/>
        <w:widowControl/>
        <w:numPr>
          <w:ilvl w:val="0"/>
          <w:numId w:val="14"/>
        </w:numPr>
        <w:autoSpaceDE/>
        <w:autoSpaceDN/>
        <w:spacing w:line="280" w:lineRule="exact"/>
        <w:ind w:left="709" w:hanging="283"/>
        <w:contextualSpacing/>
        <w:rPr>
          <w:i/>
          <w:color w:val="00B0F0"/>
        </w:rPr>
      </w:pPr>
      <w:r w:rsidRPr="00422429">
        <w:t>prawo do wniesienia skargi do Prezesa Urzędu Ochrony Danych Osobowych, gdy uzna Pani/Pan, że przetwarzanie danych osobowych Pani/Pana dotyczących narusza przepisy RODO;</w:t>
      </w:r>
    </w:p>
    <w:p w:rsidR="002A7FB9" w:rsidRPr="00422429" w:rsidRDefault="002A7FB9" w:rsidP="002A7FB9">
      <w:pPr>
        <w:pStyle w:val="Akapitzlist"/>
        <w:widowControl/>
        <w:numPr>
          <w:ilvl w:val="0"/>
          <w:numId w:val="13"/>
        </w:numPr>
        <w:autoSpaceDE/>
        <w:autoSpaceDN/>
        <w:spacing w:line="280" w:lineRule="exact"/>
        <w:ind w:left="426" w:hanging="426"/>
        <w:contextualSpacing/>
        <w:rPr>
          <w:i/>
          <w:color w:val="00B0F0"/>
        </w:rPr>
      </w:pPr>
      <w:r w:rsidRPr="00422429">
        <w:t>nie przysługuje Pani/Panu:</w:t>
      </w:r>
    </w:p>
    <w:p w:rsidR="002A7FB9" w:rsidRPr="00422429" w:rsidRDefault="002A7FB9" w:rsidP="002A7FB9">
      <w:pPr>
        <w:pStyle w:val="Akapitzlist"/>
        <w:widowControl/>
        <w:numPr>
          <w:ilvl w:val="0"/>
          <w:numId w:val="15"/>
        </w:numPr>
        <w:autoSpaceDE/>
        <w:autoSpaceDN/>
        <w:spacing w:line="280" w:lineRule="exact"/>
        <w:ind w:left="709" w:hanging="283"/>
        <w:contextualSpacing/>
        <w:rPr>
          <w:i/>
          <w:color w:val="00B0F0"/>
        </w:rPr>
      </w:pPr>
      <w:r w:rsidRPr="00422429">
        <w:t>w związku z art. 17 ust. 3 lit. b, d lub e RODO prawo do usunięcia danych osobowych;</w:t>
      </w:r>
    </w:p>
    <w:p w:rsidR="002A7FB9" w:rsidRPr="00422429" w:rsidRDefault="002A7FB9" w:rsidP="002A7FB9">
      <w:pPr>
        <w:pStyle w:val="Akapitzlist"/>
        <w:widowControl/>
        <w:numPr>
          <w:ilvl w:val="0"/>
          <w:numId w:val="15"/>
        </w:numPr>
        <w:autoSpaceDE/>
        <w:autoSpaceDN/>
        <w:spacing w:line="280" w:lineRule="exact"/>
        <w:ind w:left="709" w:hanging="283"/>
        <w:contextualSpacing/>
        <w:rPr>
          <w:i/>
        </w:rPr>
      </w:pPr>
      <w:r w:rsidRPr="00422429">
        <w:t>prawo do przenoszenia danych osobowych, o którym mowa w art. 20 RODO;</w:t>
      </w:r>
    </w:p>
    <w:p w:rsidR="002A7FB9" w:rsidRPr="00422429" w:rsidRDefault="002A7FB9" w:rsidP="002A7FB9">
      <w:pPr>
        <w:pStyle w:val="Akapitzlist"/>
        <w:widowControl/>
        <w:numPr>
          <w:ilvl w:val="0"/>
          <w:numId w:val="15"/>
        </w:numPr>
        <w:autoSpaceDE/>
        <w:autoSpaceDN/>
        <w:spacing w:line="280" w:lineRule="exact"/>
        <w:ind w:left="709" w:hanging="283"/>
        <w:contextualSpacing/>
        <w:rPr>
          <w:i/>
        </w:rPr>
      </w:pPr>
      <w:r w:rsidRPr="00422429">
        <w:t xml:space="preserve">na podstawie art. 21 RODO prawo sprzeciwu, wobec przetwarzania danych osobowych, gdyż podstawą prawną przetwarzania Pani/Pana danych osobowych jest art. 6 ust. 1 lit. c RODO. </w:t>
      </w:r>
    </w:p>
    <w:p w:rsidR="002A7FB9" w:rsidRPr="00163EF2" w:rsidRDefault="002A7FB9" w:rsidP="002A7FB9">
      <w:pPr>
        <w:spacing w:line="240" w:lineRule="auto"/>
        <w:ind w:firstLine="5220"/>
        <w:jc w:val="both"/>
        <w:rPr>
          <w:rFonts w:ascii="Times New Roman" w:hAnsi="Times New Roman"/>
          <w:sz w:val="24"/>
          <w:szCs w:val="28"/>
        </w:rPr>
      </w:pPr>
    </w:p>
    <w:p w:rsidR="002A7FB9" w:rsidRPr="003B051D" w:rsidRDefault="002A7FB9" w:rsidP="002A7FB9">
      <w:pPr>
        <w:tabs>
          <w:tab w:val="left" w:pos="6161"/>
        </w:tabs>
        <w:spacing w:after="0" w:line="240" w:lineRule="auto"/>
        <w:ind w:left="5808" w:right="873" w:hanging="5493"/>
        <w:rPr>
          <w:rFonts w:ascii="Times New Roman" w:hAnsi="Times New Roman" w:cs="Times New Roman"/>
          <w:sz w:val="24"/>
          <w:szCs w:val="24"/>
        </w:rPr>
      </w:pPr>
    </w:p>
    <w:p w:rsidR="002A7FB9" w:rsidRPr="003B051D" w:rsidRDefault="002A7FB9" w:rsidP="002A7FB9">
      <w:pPr>
        <w:tabs>
          <w:tab w:val="left" w:pos="6804"/>
        </w:tabs>
        <w:spacing w:after="0" w:line="240" w:lineRule="auto"/>
        <w:ind w:left="5808" w:right="873" w:hanging="5493"/>
        <w:rPr>
          <w:rFonts w:ascii="Times New Roman" w:hAnsi="Times New Roman" w:cs="Times New Roman"/>
          <w:sz w:val="24"/>
          <w:szCs w:val="24"/>
        </w:rPr>
      </w:pPr>
    </w:p>
    <w:p w:rsidR="002A7FB9" w:rsidRDefault="002A7FB9" w:rsidP="00716829">
      <w:pPr>
        <w:tabs>
          <w:tab w:val="left" w:pos="5861"/>
          <w:tab w:val="left" w:pos="6569"/>
        </w:tabs>
        <w:spacing w:after="0" w:line="240" w:lineRule="auto"/>
        <w:ind w:left="976" w:right="544" w:hanging="780"/>
        <w:rPr>
          <w:rFonts w:ascii="Times New Roman" w:hAnsi="Times New Roman" w:cs="Times New Roman"/>
          <w:sz w:val="24"/>
          <w:szCs w:val="24"/>
        </w:rPr>
      </w:pPr>
    </w:p>
    <w:p w:rsidR="00305401" w:rsidRDefault="00305401" w:rsidP="00716829">
      <w:pPr>
        <w:tabs>
          <w:tab w:val="left" w:pos="5861"/>
          <w:tab w:val="left" w:pos="6569"/>
        </w:tabs>
        <w:spacing w:after="0" w:line="240" w:lineRule="auto"/>
        <w:ind w:left="976" w:right="544" w:hanging="780"/>
        <w:rPr>
          <w:rFonts w:ascii="Times New Roman" w:hAnsi="Times New Roman" w:cs="Times New Roman"/>
          <w:sz w:val="24"/>
          <w:szCs w:val="24"/>
        </w:rPr>
      </w:pPr>
    </w:p>
    <w:p w:rsidR="00305401" w:rsidRDefault="00305401" w:rsidP="00716829">
      <w:pPr>
        <w:tabs>
          <w:tab w:val="left" w:pos="5861"/>
          <w:tab w:val="left" w:pos="6569"/>
        </w:tabs>
        <w:spacing w:after="0" w:line="240" w:lineRule="auto"/>
        <w:ind w:left="976" w:right="544" w:hanging="780"/>
        <w:rPr>
          <w:rFonts w:ascii="Times New Roman" w:hAnsi="Times New Roman" w:cs="Times New Roman"/>
          <w:sz w:val="24"/>
          <w:szCs w:val="24"/>
        </w:rPr>
      </w:pPr>
    </w:p>
    <w:p w:rsidR="00305401" w:rsidRDefault="00305401" w:rsidP="00716829">
      <w:pPr>
        <w:tabs>
          <w:tab w:val="left" w:pos="5861"/>
          <w:tab w:val="left" w:pos="6569"/>
        </w:tabs>
        <w:spacing w:after="0" w:line="240" w:lineRule="auto"/>
        <w:ind w:left="976" w:right="544" w:hanging="780"/>
        <w:rPr>
          <w:rFonts w:ascii="Times New Roman" w:hAnsi="Times New Roman" w:cs="Times New Roman"/>
          <w:sz w:val="24"/>
          <w:szCs w:val="24"/>
        </w:rPr>
      </w:pPr>
    </w:p>
    <w:p w:rsidR="00305401" w:rsidRDefault="00305401" w:rsidP="00716829">
      <w:pPr>
        <w:tabs>
          <w:tab w:val="left" w:pos="5861"/>
          <w:tab w:val="left" w:pos="6569"/>
        </w:tabs>
        <w:spacing w:after="0" w:line="240" w:lineRule="auto"/>
        <w:ind w:left="976" w:right="544" w:hanging="780"/>
        <w:rPr>
          <w:rFonts w:ascii="Times New Roman" w:hAnsi="Times New Roman" w:cs="Times New Roman"/>
          <w:sz w:val="24"/>
          <w:szCs w:val="24"/>
        </w:rPr>
      </w:pPr>
    </w:p>
    <w:p w:rsidR="00305401" w:rsidRDefault="00305401" w:rsidP="00716829">
      <w:pPr>
        <w:tabs>
          <w:tab w:val="left" w:pos="5861"/>
          <w:tab w:val="left" w:pos="6569"/>
        </w:tabs>
        <w:spacing w:after="0" w:line="240" w:lineRule="auto"/>
        <w:ind w:left="976" w:right="544" w:hanging="780"/>
        <w:rPr>
          <w:rFonts w:ascii="Times New Roman" w:hAnsi="Times New Roman" w:cs="Times New Roman"/>
          <w:sz w:val="24"/>
          <w:szCs w:val="24"/>
        </w:rPr>
      </w:pPr>
    </w:p>
    <w:p w:rsidR="00305401" w:rsidRDefault="00305401" w:rsidP="00716829">
      <w:pPr>
        <w:tabs>
          <w:tab w:val="left" w:pos="5861"/>
          <w:tab w:val="left" w:pos="6569"/>
        </w:tabs>
        <w:spacing w:after="0" w:line="240" w:lineRule="auto"/>
        <w:ind w:left="976" w:right="544" w:hanging="780"/>
        <w:rPr>
          <w:rFonts w:ascii="Times New Roman" w:hAnsi="Times New Roman" w:cs="Times New Roman"/>
          <w:sz w:val="24"/>
          <w:szCs w:val="24"/>
        </w:rPr>
      </w:pPr>
    </w:p>
    <w:p w:rsidR="00305401" w:rsidRDefault="00305401" w:rsidP="00716829">
      <w:pPr>
        <w:tabs>
          <w:tab w:val="left" w:pos="5861"/>
          <w:tab w:val="left" w:pos="6569"/>
        </w:tabs>
        <w:spacing w:after="0" w:line="240" w:lineRule="auto"/>
        <w:ind w:left="976" w:right="544" w:hanging="780"/>
        <w:rPr>
          <w:rFonts w:ascii="Times New Roman" w:hAnsi="Times New Roman" w:cs="Times New Roman"/>
          <w:sz w:val="24"/>
          <w:szCs w:val="24"/>
        </w:rPr>
      </w:pPr>
    </w:p>
    <w:p w:rsidR="00305401" w:rsidRDefault="00305401" w:rsidP="00716829">
      <w:pPr>
        <w:tabs>
          <w:tab w:val="left" w:pos="5861"/>
          <w:tab w:val="left" w:pos="6569"/>
        </w:tabs>
        <w:spacing w:after="0" w:line="240" w:lineRule="auto"/>
        <w:ind w:left="976" w:right="544" w:hanging="780"/>
        <w:rPr>
          <w:rFonts w:ascii="Times New Roman" w:hAnsi="Times New Roman" w:cs="Times New Roman"/>
          <w:sz w:val="24"/>
          <w:szCs w:val="24"/>
        </w:rPr>
      </w:pPr>
    </w:p>
    <w:p w:rsidR="00305401" w:rsidRDefault="00305401" w:rsidP="00305401">
      <w:pPr>
        <w:pStyle w:val="Standard"/>
        <w:spacing w:before="120" w:line="360" w:lineRule="auto"/>
        <w:jc w:val="right"/>
        <w:rPr>
          <w:rFonts w:cs="Arial"/>
          <w:sz w:val="24"/>
          <w:szCs w:val="24"/>
        </w:rPr>
      </w:pPr>
      <w:r>
        <w:rPr>
          <w:rFonts w:cs="Arial"/>
          <w:sz w:val="24"/>
          <w:szCs w:val="24"/>
        </w:rPr>
        <w:lastRenderedPageBreak/>
        <w:t>Załącznik nr 4</w:t>
      </w:r>
    </w:p>
    <w:p w:rsidR="00305401" w:rsidRDefault="00305401" w:rsidP="00305401">
      <w:pPr>
        <w:pStyle w:val="Standard"/>
        <w:spacing w:before="120" w:line="360" w:lineRule="auto"/>
        <w:jc w:val="center"/>
        <w:rPr>
          <w:rFonts w:cs="Arial"/>
          <w:b/>
          <w:sz w:val="24"/>
          <w:szCs w:val="24"/>
        </w:rPr>
      </w:pPr>
      <w:r>
        <w:rPr>
          <w:rFonts w:cs="Arial"/>
          <w:b/>
          <w:sz w:val="24"/>
          <w:szCs w:val="24"/>
        </w:rPr>
        <w:t>Umowa powierzenia przetwarzania danych osobowych w ramach projektu nr POWR.03.05.00-00-A059/20, pt. „</w:t>
      </w:r>
      <w:proofErr w:type="spellStart"/>
      <w:r>
        <w:rPr>
          <w:rFonts w:cs="Arial"/>
          <w:b/>
          <w:sz w:val="24"/>
          <w:szCs w:val="24"/>
        </w:rPr>
        <w:t>UTHRad</w:t>
      </w:r>
      <w:proofErr w:type="spellEnd"/>
      <w:r>
        <w:rPr>
          <w:rFonts w:cs="Arial"/>
          <w:b/>
          <w:sz w:val="24"/>
          <w:szCs w:val="24"/>
        </w:rPr>
        <w:t xml:space="preserve"> – dostępny dla wszystkich”</w:t>
      </w:r>
    </w:p>
    <w:p w:rsidR="00305401" w:rsidRDefault="00305401" w:rsidP="00305401">
      <w:pPr>
        <w:pStyle w:val="Standard"/>
        <w:spacing w:before="120" w:line="360" w:lineRule="auto"/>
        <w:jc w:val="center"/>
        <w:rPr>
          <w:rFonts w:cs="Arial"/>
          <w:b/>
          <w:sz w:val="24"/>
          <w:szCs w:val="24"/>
        </w:rPr>
      </w:pPr>
    </w:p>
    <w:p w:rsidR="00305401" w:rsidRDefault="00305401" w:rsidP="00305401">
      <w:pPr>
        <w:pStyle w:val="Standard"/>
        <w:spacing w:line="360" w:lineRule="auto"/>
        <w:rPr>
          <w:rFonts w:cs="Arial"/>
          <w:b/>
          <w:i/>
          <w:sz w:val="24"/>
          <w:szCs w:val="24"/>
        </w:rPr>
      </w:pPr>
    </w:p>
    <w:p w:rsidR="00305401" w:rsidRDefault="00305401" w:rsidP="00305401">
      <w:pPr>
        <w:pStyle w:val="Standard"/>
        <w:spacing w:before="120" w:line="360" w:lineRule="auto"/>
        <w:jc w:val="center"/>
        <w:rPr>
          <w:rFonts w:cs="Arial"/>
          <w:color w:val="000000"/>
          <w:sz w:val="24"/>
          <w:szCs w:val="24"/>
        </w:rPr>
      </w:pPr>
      <w:r>
        <w:rPr>
          <w:rFonts w:cs="Arial"/>
          <w:color w:val="000000"/>
          <w:sz w:val="24"/>
          <w:szCs w:val="24"/>
        </w:rPr>
        <w:t>zawarta w dniu ..….............. roku w Radomiu pomiędzy:</w:t>
      </w:r>
    </w:p>
    <w:p w:rsidR="00305401" w:rsidRDefault="00305401" w:rsidP="00305401">
      <w:pPr>
        <w:pStyle w:val="Standard"/>
        <w:spacing w:line="200" w:lineRule="atLeast"/>
        <w:jc w:val="both"/>
      </w:pPr>
      <w:r>
        <w:rPr>
          <w:sz w:val="24"/>
          <w:szCs w:val="24"/>
        </w:rPr>
        <w:t xml:space="preserve">Uniwersytetem Technologiczno-Humanistycznym im. K. Pułaskiego w Radomiu, reprezentowanym przez </w:t>
      </w:r>
      <w:r w:rsidRPr="00422892">
        <w:rPr>
          <w:color w:val="000000" w:themeColor="text1"/>
          <w:sz w:val="24"/>
          <w:szCs w:val="24"/>
        </w:rPr>
        <w:t>prof. dr hab. Sławomira Bukowskiego - Rektora</w:t>
      </w:r>
    </w:p>
    <w:p w:rsidR="00305401" w:rsidRDefault="00305401" w:rsidP="00305401">
      <w:pPr>
        <w:pStyle w:val="Standard"/>
        <w:spacing w:before="120" w:line="360" w:lineRule="auto"/>
        <w:jc w:val="both"/>
      </w:pPr>
      <w:r>
        <w:rPr>
          <w:rFonts w:cs="Arial"/>
          <w:sz w:val="24"/>
          <w:szCs w:val="24"/>
        </w:rPr>
        <w:t>zwany dalej „</w:t>
      </w:r>
      <w:r>
        <w:rPr>
          <w:rFonts w:cs="Arial"/>
          <w:b/>
          <w:sz w:val="24"/>
          <w:szCs w:val="24"/>
        </w:rPr>
        <w:t>Administratorem</w:t>
      </w:r>
      <w:r>
        <w:rPr>
          <w:rFonts w:cs="Arial"/>
          <w:sz w:val="24"/>
          <w:szCs w:val="24"/>
        </w:rPr>
        <w:t>”</w:t>
      </w:r>
    </w:p>
    <w:p w:rsidR="00305401" w:rsidRDefault="00305401" w:rsidP="00305401">
      <w:pPr>
        <w:pStyle w:val="Standard"/>
        <w:spacing w:before="120" w:line="360" w:lineRule="auto"/>
        <w:rPr>
          <w:rFonts w:cs="Arial"/>
          <w:sz w:val="24"/>
          <w:szCs w:val="24"/>
        </w:rPr>
      </w:pPr>
      <w:r>
        <w:rPr>
          <w:rFonts w:cs="Arial"/>
          <w:sz w:val="24"/>
          <w:szCs w:val="24"/>
        </w:rPr>
        <w:t>a</w:t>
      </w:r>
    </w:p>
    <w:p w:rsidR="00305401" w:rsidRDefault="00305401" w:rsidP="00305401">
      <w:pPr>
        <w:pStyle w:val="Standard"/>
        <w:spacing w:before="120" w:line="200" w:lineRule="atLeast"/>
        <w:jc w:val="both"/>
      </w:pPr>
      <w:r>
        <w:rPr>
          <w:rFonts w:cs="Arial"/>
          <w:b/>
          <w:bCs/>
          <w:sz w:val="24"/>
          <w:szCs w:val="24"/>
        </w:rPr>
        <w:t>………………………………………………………………………………………………</w:t>
      </w:r>
    </w:p>
    <w:p w:rsidR="00305401" w:rsidRDefault="00305401" w:rsidP="00305401">
      <w:pPr>
        <w:pStyle w:val="Standard"/>
        <w:spacing w:before="120" w:line="200" w:lineRule="atLeast"/>
        <w:jc w:val="both"/>
      </w:pPr>
    </w:p>
    <w:p w:rsidR="00305401" w:rsidRDefault="00305401" w:rsidP="00305401">
      <w:pPr>
        <w:pStyle w:val="Standard"/>
        <w:spacing w:before="120" w:line="360" w:lineRule="auto"/>
        <w:jc w:val="both"/>
      </w:pPr>
      <w:r>
        <w:rPr>
          <w:rFonts w:cs="Arial"/>
          <w:sz w:val="24"/>
          <w:szCs w:val="24"/>
        </w:rPr>
        <w:t>zwanym dalej „</w:t>
      </w:r>
      <w:r>
        <w:rPr>
          <w:rFonts w:cs="Arial"/>
          <w:b/>
          <w:sz w:val="24"/>
          <w:szCs w:val="24"/>
        </w:rPr>
        <w:t>Procesorem</w:t>
      </w:r>
      <w:r>
        <w:rPr>
          <w:rFonts w:cs="Arial"/>
          <w:sz w:val="24"/>
          <w:szCs w:val="24"/>
        </w:rPr>
        <w:t>”,</w:t>
      </w:r>
    </w:p>
    <w:p w:rsidR="00305401" w:rsidRDefault="00305401" w:rsidP="00305401">
      <w:pPr>
        <w:pStyle w:val="Standard"/>
        <w:spacing w:before="120" w:line="360" w:lineRule="auto"/>
        <w:jc w:val="both"/>
      </w:pPr>
      <w:r>
        <w:rPr>
          <w:rFonts w:cs="Arial"/>
          <w:sz w:val="24"/>
          <w:szCs w:val="24"/>
        </w:rPr>
        <w:t>dalej łącznie zwanymi „</w:t>
      </w:r>
      <w:r>
        <w:rPr>
          <w:rFonts w:cs="Arial"/>
          <w:b/>
          <w:bCs/>
          <w:sz w:val="24"/>
          <w:szCs w:val="24"/>
        </w:rPr>
        <w:t>Stronami</w:t>
      </w:r>
      <w:r>
        <w:rPr>
          <w:rFonts w:cs="Arial"/>
          <w:sz w:val="24"/>
          <w:szCs w:val="24"/>
        </w:rPr>
        <w:t>” lub pojedynczo „</w:t>
      </w:r>
      <w:r>
        <w:rPr>
          <w:rFonts w:cs="Arial"/>
          <w:b/>
          <w:bCs/>
          <w:sz w:val="24"/>
          <w:szCs w:val="24"/>
        </w:rPr>
        <w:t>Stroną</w:t>
      </w:r>
      <w:r>
        <w:rPr>
          <w:rFonts w:cs="Arial"/>
          <w:bCs/>
          <w:sz w:val="24"/>
          <w:szCs w:val="24"/>
        </w:rPr>
        <w:t>”</w:t>
      </w:r>
      <w:r>
        <w:rPr>
          <w:rFonts w:cs="Arial"/>
          <w:sz w:val="24"/>
          <w:szCs w:val="24"/>
        </w:rPr>
        <w:t>.</w:t>
      </w:r>
    </w:p>
    <w:p w:rsidR="00305401" w:rsidRDefault="00305401" w:rsidP="00305401">
      <w:pPr>
        <w:pStyle w:val="Nagwek4"/>
        <w:spacing w:before="120" w:line="360" w:lineRule="auto"/>
        <w:rPr>
          <w:rFonts w:cs="Arial"/>
        </w:rPr>
      </w:pPr>
      <w:r>
        <w:rPr>
          <w:rFonts w:cs="Arial"/>
        </w:rPr>
        <w:t>§ 1</w:t>
      </w:r>
    </w:p>
    <w:p w:rsidR="00305401" w:rsidRDefault="00305401" w:rsidP="00305401">
      <w:pPr>
        <w:pStyle w:val="Nagwek4"/>
        <w:spacing w:before="120" w:line="360" w:lineRule="auto"/>
        <w:rPr>
          <w:rFonts w:cs="Arial"/>
        </w:rPr>
      </w:pPr>
      <w:r>
        <w:rPr>
          <w:rFonts w:cs="Arial"/>
        </w:rPr>
        <w:t>Definicje</w:t>
      </w:r>
    </w:p>
    <w:p w:rsidR="00305401" w:rsidRDefault="00305401" w:rsidP="00305401">
      <w:pPr>
        <w:pStyle w:val="Standard"/>
        <w:spacing w:before="120" w:line="360" w:lineRule="auto"/>
        <w:rPr>
          <w:rFonts w:cs="Arial"/>
          <w:sz w:val="24"/>
          <w:szCs w:val="24"/>
        </w:rPr>
      </w:pPr>
      <w:r>
        <w:rPr>
          <w:rFonts w:cs="Arial"/>
          <w:sz w:val="24"/>
          <w:szCs w:val="24"/>
        </w:rPr>
        <w:t>Ilekroć w niniejszej umowie powierzenia przetwarzania danych osobowych mowa o:</w:t>
      </w:r>
    </w:p>
    <w:p w:rsidR="00305401" w:rsidRDefault="00305401" w:rsidP="00305401">
      <w:pPr>
        <w:pStyle w:val="Standard"/>
        <w:numPr>
          <w:ilvl w:val="0"/>
          <w:numId w:val="16"/>
        </w:numPr>
        <w:spacing w:line="360" w:lineRule="auto"/>
        <w:jc w:val="both"/>
      </w:pPr>
      <w:r>
        <w:rPr>
          <w:rFonts w:cs="Arial"/>
          <w:b/>
          <w:sz w:val="24"/>
          <w:szCs w:val="24"/>
        </w:rPr>
        <w:t xml:space="preserve">„administratorze danych” </w:t>
      </w:r>
      <w:r>
        <w:rPr>
          <w:rFonts w:cs="Arial"/>
          <w:sz w:val="24"/>
          <w:szCs w:val="24"/>
        </w:rPr>
        <w:t>– rozumie się przez to osobę fizyczną lub prawną, organ publiczny, jednostkę lub inny podmiot, który samodzielnie lub wspólnie z innymi ustala cele i sposoby przetwarzania danych osobowych,</w:t>
      </w:r>
    </w:p>
    <w:p w:rsidR="00305401" w:rsidRDefault="00305401" w:rsidP="00305401">
      <w:pPr>
        <w:pStyle w:val="Standard"/>
        <w:numPr>
          <w:ilvl w:val="0"/>
          <w:numId w:val="16"/>
        </w:numPr>
        <w:spacing w:line="360" w:lineRule="auto"/>
        <w:jc w:val="both"/>
      </w:pPr>
      <w:r>
        <w:rPr>
          <w:rFonts w:cs="Arial"/>
          <w:b/>
          <w:sz w:val="24"/>
          <w:szCs w:val="24"/>
        </w:rPr>
        <w:t>„danych osobowych”</w:t>
      </w:r>
      <w:r>
        <w:rPr>
          <w:rFonts w:cs="Arial"/>
          <w:sz w:val="24"/>
          <w:szCs w:val="24"/>
        </w:rPr>
        <w:t xml:space="preserve"> – rozumie się przez to wszelkie informacje o zidentyfikowanej lub możliwej do zidentyfikowania osobie fizycznej („osobie, której dane dotyczą”),</w:t>
      </w:r>
    </w:p>
    <w:p w:rsidR="00305401" w:rsidRDefault="00305401" w:rsidP="00305401">
      <w:pPr>
        <w:pStyle w:val="Standard"/>
        <w:numPr>
          <w:ilvl w:val="0"/>
          <w:numId w:val="16"/>
        </w:numPr>
        <w:spacing w:line="360" w:lineRule="auto"/>
        <w:jc w:val="both"/>
      </w:pPr>
      <w:r>
        <w:rPr>
          <w:rFonts w:cs="Arial"/>
          <w:b/>
          <w:sz w:val="24"/>
          <w:szCs w:val="24"/>
        </w:rPr>
        <w:t>„przetwarzaniu danych”</w:t>
      </w:r>
      <w:r>
        <w:rPr>
          <w:rFonts w:cs="Arial"/>
          <w:sz w:val="24"/>
          <w:szCs w:val="24"/>
        </w:rPr>
        <w:t xml:space="preserve"> –  rozumie się przez to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305401" w:rsidRDefault="00305401" w:rsidP="00305401">
      <w:pPr>
        <w:pStyle w:val="Standard"/>
        <w:numPr>
          <w:ilvl w:val="0"/>
          <w:numId w:val="16"/>
        </w:numPr>
        <w:spacing w:line="360" w:lineRule="auto"/>
        <w:jc w:val="both"/>
      </w:pPr>
      <w:r>
        <w:rPr>
          <w:rFonts w:cs="Arial"/>
          <w:b/>
          <w:sz w:val="24"/>
          <w:szCs w:val="24"/>
        </w:rPr>
        <w:lastRenderedPageBreak/>
        <w:t>„systemie informatycznym”</w:t>
      </w:r>
      <w:r>
        <w:rPr>
          <w:rFonts w:cs="Arial"/>
          <w:sz w:val="24"/>
          <w:szCs w:val="24"/>
        </w:rPr>
        <w:t xml:space="preserve"> – rozumie się przez to zespół współpracujących ze sobą urządzeń, programów, procedur przetwarzania informacji i narzędzi programowych zastosowanych w celu przetwarzania danych,</w:t>
      </w:r>
    </w:p>
    <w:p w:rsidR="00305401" w:rsidRDefault="00305401" w:rsidP="00305401">
      <w:pPr>
        <w:pStyle w:val="Standard"/>
        <w:numPr>
          <w:ilvl w:val="0"/>
          <w:numId w:val="16"/>
        </w:numPr>
        <w:spacing w:line="360" w:lineRule="auto"/>
        <w:jc w:val="both"/>
      </w:pPr>
      <w:r>
        <w:rPr>
          <w:rFonts w:cs="Arial"/>
          <w:b/>
          <w:sz w:val="24"/>
          <w:szCs w:val="24"/>
        </w:rPr>
        <w:t>„Umowie”</w:t>
      </w:r>
      <w:r>
        <w:rPr>
          <w:rFonts w:cs="Arial"/>
          <w:sz w:val="24"/>
          <w:szCs w:val="24"/>
        </w:rPr>
        <w:t xml:space="preserve"> – rozumie się przez to niniejszą umowę powierzenia przetwarzania danych osobowych,</w:t>
      </w:r>
    </w:p>
    <w:p w:rsidR="00305401" w:rsidRPr="001B66DB" w:rsidRDefault="00305401" w:rsidP="00305401">
      <w:pPr>
        <w:pStyle w:val="Standard"/>
        <w:numPr>
          <w:ilvl w:val="0"/>
          <w:numId w:val="16"/>
        </w:numPr>
        <w:spacing w:line="360" w:lineRule="auto"/>
        <w:jc w:val="both"/>
        <w:rPr>
          <w:color w:val="000000" w:themeColor="text1"/>
        </w:rPr>
      </w:pPr>
      <w:r>
        <w:rPr>
          <w:rFonts w:cs="Arial"/>
          <w:b/>
          <w:sz w:val="24"/>
          <w:szCs w:val="24"/>
        </w:rPr>
        <w:t xml:space="preserve">„Umowie Podstawowej” </w:t>
      </w:r>
      <w:r>
        <w:rPr>
          <w:rFonts w:cs="Arial"/>
          <w:sz w:val="24"/>
          <w:szCs w:val="24"/>
        </w:rPr>
        <w:t xml:space="preserve">- rozumie się przez to umowę </w:t>
      </w:r>
      <w:r w:rsidRPr="001B66DB">
        <w:rPr>
          <w:rFonts w:cs="Arial"/>
          <w:color w:val="000000" w:themeColor="text1"/>
          <w:sz w:val="24"/>
          <w:szCs w:val="24"/>
        </w:rPr>
        <w:t>zlecenia z dnia …..................... marca 2021 roku</w:t>
      </w:r>
    </w:p>
    <w:p w:rsidR="00305401" w:rsidRDefault="00305401" w:rsidP="00305401">
      <w:pPr>
        <w:pStyle w:val="Standard"/>
        <w:numPr>
          <w:ilvl w:val="0"/>
          <w:numId w:val="16"/>
        </w:numPr>
        <w:spacing w:line="360" w:lineRule="auto"/>
        <w:jc w:val="both"/>
      </w:pPr>
      <w:r>
        <w:rPr>
          <w:rFonts w:cs="Arial"/>
          <w:b/>
          <w:sz w:val="24"/>
          <w:szCs w:val="24"/>
        </w:rPr>
        <w:t>„Ustawie o ochronie danych osobowych”</w:t>
      </w:r>
      <w:r>
        <w:rPr>
          <w:rFonts w:cs="Arial"/>
          <w:sz w:val="24"/>
          <w:szCs w:val="24"/>
        </w:rPr>
        <w:t xml:space="preserve"> – rozumie się przez to Ustawę z dnia       10 maja 2018 r. o ochronie danych osobowych (</w:t>
      </w:r>
      <w:proofErr w:type="spellStart"/>
      <w:r>
        <w:rPr>
          <w:rFonts w:cs="Arial"/>
          <w:sz w:val="24"/>
          <w:szCs w:val="24"/>
        </w:rPr>
        <w:t>t.j</w:t>
      </w:r>
      <w:proofErr w:type="spellEnd"/>
      <w:r>
        <w:rPr>
          <w:rFonts w:cs="Arial"/>
          <w:sz w:val="24"/>
          <w:szCs w:val="24"/>
        </w:rPr>
        <w:t xml:space="preserve">. </w:t>
      </w:r>
      <w:r>
        <w:rPr>
          <w:rFonts w:cs="Arial"/>
          <w:color w:val="000000"/>
          <w:sz w:val="24"/>
          <w:szCs w:val="24"/>
        </w:rPr>
        <w:t>Dz. U. z 2019 r., poz. 1781)</w:t>
      </w:r>
      <w:r>
        <w:rPr>
          <w:rFonts w:cs="Arial"/>
          <w:sz w:val="24"/>
          <w:szCs w:val="24"/>
        </w:rPr>
        <w:t>,</w:t>
      </w:r>
    </w:p>
    <w:p w:rsidR="00305401" w:rsidRDefault="00305401" w:rsidP="00305401">
      <w:pPr>
        <w:pStyle w:val="Standard"/>
        <w:numPr>
          <w:ilvl w:val="0"/>
          <w:numId w:val="16"/>
        </w:numPr>
        <w:spacing w:line="360" w:lineRule="auto"/>
        <w:jc w:val="both"/>
      </w:pPr>
      <w:r>
        <w:rPr>
          <w:rFonts w:cs="Arial"/>
          <w:b/>
          <w:sz w:val="24"/>
          <w:szCs w:val="24"/>
        </w:rPr>
        <w:t xml:space="preserve">„RODO” </w:t>
      </w:r>
      <w:r>
        <w:rPr>
          <w:rFonts w:cs="Arial"/>
          <w:sz w:val="24"/>
          <w:szCs w:val="24"/>
        </w:rPr>
        <w:t>– rozumie się przez to Rozporządzenie Parlamentu Europejskiego i Rady (UE) 2016/679 z dnia 27 kwietnia 2016 r. w sprawie ochrony osób fizycznych            w związku z przetwarzaniem danych osobowych i w sprawie swobodnego przepływu takich danych oraz uchylenia dyrektywy 95/46/WE.</w:t>
      </w:r>
    </w:p>
    <w:p w:rsidR="00305401" w:rsidRDefault="00305401" w:rsidP="00305401">
      <w:pPr>
        <w:pStyle w:val="Nagwek4"/>
        <w:spacing w:before="120" w:line="360" w:lineRule="auto"/>
        <w:rPr>
          <w:rFonts w:cs="Arial"/>
        </w:rPr>
      </w:pPr>
      <w:r>
        <w:rPr>
          <w:rFonts w:cs="Arial"/>
        </w:rPr>
        <w:t>§ 2</w:t>
      </w:r>
    </w:p>
    <w:p w:rsidR="00305401" w:rsidRDefault="00305401" w:rsidP="00305401">
      <w:pPr>
        <w:pStyle w:val="Nagwek4"/>
        <w:spacing w:before="120" w:line="360" w:lineRule="auto"/>
        <w:rPr>
          <w:rFonts w:cs="Arial"/>
        </w:rPr>
      </w:pPr>
      <w:r>
        <w:rPr>
          <w:rFonts w:cs="Arial"/>
        </w:rPr>
        <w:t>Przedmiot Umowy</w:t>
      </w:r>
    </w:p>
    <w:p w:rsidR="00305401" w:rsidRDefault="00305401" w:rsidP="00305401">
      <w:pPr>
        <w:pStyle w:val="Standard"/>
        <w:numPr>
          <w:ilvl w:val="0"/>
          <w:numId w:val="17"/>
        </w:numPr>
        <w:spacing w:line="360" w:lineRule="auto"/>
        <w:jc w:val="both"/>
      </w:pPr>
      <w:r>
        <w:rPr>
          <w:rFonts w:cs="Arial"/>
          <w:sz w:val="24"/>
          <w:szCs w:val="24"/>
        </w:rPr>
        <w:t>Przedmiotem Umowy jest powierzenie Procesorowi przez Administratora, przetwarzania danych osobowych, w związku z</w:t>
      </w:r>
      <w:r>
        <w:rPr>
          <w:rFonts w:cs="Arial"/>
          <w:i/>
          <w:sz w:val="24"/>
          <w:szCs w:val="24"/>
        </w:rPr>
        <w:t xml:space="preserve"> </w:t>
      </w:r>
      <w:r>
        <w:rPr>
          <w:rFonts w:cs="Arial"/>
          <w:sz w:val="24"/>
          <w:szCs w:val="24"/>
        </w:rPr>
        <w:t>realizacją Umowy</w:t>
      </w:r>
      <w:r>
        <w:rPr>
          <w:rFonts w:cs="Arial"/>
          <w:i/>
          <w:sz w:val="24"/>
          <w:szCs w:val="24"/>
        </w:rPr>
        <w:t xml:space="preserve"> </w:t>
      </w:r>
      <w:r>
        <w:rPr>
          <w:rFonts w:cs="Arial"/>
          <w:sz w:val="24"/>
          <w:szCs w:val="24"/>
        </w:rPr>
        <w:t>Podstawowej.</w:t>
      </w:r>
    </w:p>
    <w:p w:rsidR="00305401" w:rsidRDefault="00305401" w:rsidP="00305401">
      <w:pPr>
        <w:pStyle w:val="Standard"/>
        <w:numPr>
          <w:ilvl w:val="0"/>
          <w:numId w:val="17"/>
        </w:numPr>
        <w:spacing w:line="360" w:lineRule="auto"/>
        <w:jc w:val="both"/>
      </w:pPr>
      <w:r>
        <w:rPr>
          <w:rFonts w:cs="Arial"/>
          <w:sz w:val="24"/>
          <w:szCs w:val="24"/>
        </w:rPr>
        <w:t>Administrator oświadcza, że jest upoważniony do powierzenia danych, o których mowa w § 3 ust. 1  Umowy.</w:t>
      </w:r>
    </w:p>
    <w:p w:rsidR="00305401" w:rsidRDefault="00305401" w:rsidP="00305401">
      <w:pPr>
        <w:pStyle w:val="Standard"/>
        <w:numPr>
          <w:ilvl w:val="0"/>
          <w:numId w:val="17"/>
        </w:numPr>
        <w:spacing w:line="360" w:lineRule="auto"/>
        <w:jc w:val="both"/>
      </w:pPr>
      <w:r>
        <w:rPr>
          <w:rFonts w:cs="Arial"/>
          <w:sz w:val="24"/>
          <w:szCs w:val="24"/>
        </w:rPr>
        <w:t>Administrator powierza Procesorowi przetwarzanie danych osobowych, a Procesor zobowiązuje się do ich przetwarzania zgodnego z prawem, Umową i Umową Podstawową.</w:t>
      </w:r>
    </w:p>
    <w:p w:rsidR="00305401" w:rsidRDefault="00305401" w:rsidP="00305401">
      <w:pPr>
        <w:pStyle w:val="Standard"/>
        <w:numPr>
          <w:ilvl w:val="0"/>
          <w:numId w:val="17"/>
        </w:numPr>
        <w:spacing w:line="360" w:lineRule="auto"/>
        <w:jc w:val="both"/>
        <w:rPr>
          <w:sz w:val="24"/>
          <w:szCs w:val="24"/>
        </w:rPr>
      </w:pPr>
      <w:r>
        <w:rPr>
          <w:sz w:val="24"/>
          <w:szCs w:val="24"/>
        </w:rPr>
        <w:t>Procesor będzie przetwarzać dane osobowe wyłącznie w zakresie i celu przewidzianym w Umowie.</w:t>
      </w:r>
    </w:p>
    <w:p w:rsidR="00305401" w:rsidRDefault="00305401" w:rsidP="00305401">
      <w:pPr>
        <w:pStyle w:val="Nagwek4"/>
        <w:spacing w:before="120" w:line="360" w:lineRule="auto"/>
        <w:rPr>
          <w:rFonts w:cs="Arial"/>
        </w:rPr>
      </w:pPr>
      <w:r>
        <w:rPr>
          <w:rFonts w:cs="Arial"/>
        </w:rPr>
        <w:t>§ 3</w:t>
      </w:r>
    </w:p>
    <w:p w:rsidR="00305401" w:rsidRDefault="00305401" w:rsidP="00305401">
      <w:pPr>
        <w:pStyle w:val="Nagwek4"/>
        <w:spacing w:before="120" w:line="360" w:lineRule="auto"/>
        <w:rPr>
          <w:rFonts w:cs="Arial"/>
        </w:rPr>
      </w:pPr>
      <w:r>
        <w:rPr>
          <w:rFonts w:cs="Arial"/>
        </w:rPr>
        <w:t>Powierzenie przetwarzania danych osobowych</w:t>
      </w:r>
    </w:p>
    <w:p w:rsidR="00305401" w:rsidRDefault="00305401" w:rsidP="00305401">
      <w:pPr>
        <w:pStyle w:val="Standard"/>
        <w:numPr>
          <w:ilvl w:val="0"/>
          <w:numId w:val="18"/>
        </w:numPr>
        <w:spacing w:line="360" w:lineRule="auto"/>
        <w:jc w:val="both"/>
      </w:pPr>
      <w:r>
        <w:rPr>
          <w:rFonts w:cs="Arial"/>
          <w:sz w:val="24"/>
          <w:szCs w:val="24"/>
          <w:shd w:val="clear" w:color="auto" w:fill="FFFFFF"/>
        </w:rPr>
        <w:t xml:space="preserve">Administrator powierza Procesorowi przetwarzanie danych osobowych studentów odbywających praktyki u Procesora.  </w:t>
      </w:r>
    </w:p>
    <w:p w:rsidR="00305401" w:rsidRDefault="00305401" w:rsidP="00305401">
      <w:pPr>
        <w:pStyle w:val="Standard"/>
        <w:numPr>
          <w:ilvl w:val="0"/>
          <w:numId w:val="18"/>
        </w:numPr>
        <w:spacing w:line="360" w:lineRule="auto"/>
        <w:jc w:val="both"/>
      </w:pPr>
      <w:r>
        <w:rPr>
          <w:rFonts w:cs="Arial"/>
          <w:sz w:val="24"/>
          <w:szCs w:val="24"/>
          <w:shd w:val="clear" w:color="auto" w:fill="FFFFFF"/>
        </w:rPr>
        <w:t xml:space="preserve">Zakres powierzonych do przetwarzania danych osobowych obejmuje następujące kategorie danych: </w:t>
      </w:r>
      <w:r>
        <w:rPr>
          <w:rFonts w:cs="Arial"/>
          <w:i/>
          <w:sz w:val="24"/>
          <w:szCs w:val="24"/>
          <w:shd w:val="clear" w:color="auto" w:fill="FFFFFF"/>
        </w:rPr>
        <w:t xml:space="preserve"> </w:t>
      </w:r>
    </w:p>
    <w:p w:rsidR="00305401" w:rsidRDefault="00305401" w:rsidP="00305401">
      <w:pPr>
        <w:pStyle w:val="Standard"/>
        <w:spacing w:line="360" w:lineRule="auto"/>
        <w:jc w:val="both"/>
      </w:pPr>
      <w:r>
        <w:rPr>
          <w:rFonts w:cs="Arial"/>
          <w:sz w:val="24"/>
          <w:szCs w:val="24"/>
          <w:shd w:val="clear" w:color="auto" w:fill="FFFFFF"/>
        </w:rPr>
        <w:t xml:space="preserve">-  </w:t>
      </w:r>
      <w:r w:rsidRPr="00393536">
        <w:rPr>
          <w:rFonts w:cs="Arial"/>
          <w:b/>
          <w:color w:val="000000" w:themeColor="text1"/>
          <w:sz w:val="24"/>
          <w:szCs w:val="24"/>
          <w:shd w:val="clear" w:color="auto" w:fill="FFFFFF"/>
        </w:rPr>
        <w:t>imię i nazwisko, email studenta, nr telefonu studenta, ksero orzeczenia o niepełnosprawności</w:t>
      </w:r>
    </w:p>
    <w:p w:rsidR="00305401" w:rsidRDefault="00305401" w:rsidP="00305401">
      <w:pPr>
        <w:pStyle w:val="Standard"/>
        <w:numPr>
          <w:ilvl w:val="0"/>
          <w:numId w:val="19"/>
        </w:numPr>
        <w:spacing w:line="360" w:lineRule="auto"/>
        <w:jc w:val="both"/>
      </w:pPr>
      <w:r>
        <w:rPr>
          <w:rFonts w:cs="Arial"/>
          <w:sz w:val="24"/>
          <w:szCs w:val="24"/>
        </w:rPr>
        <w:lastRenderedPageBreak/>
        <w:t>Rodzaj powierzonych danych obejmuje dane zwykłe, nie obejmuje szczególnych kategorii danych,</w:t>
      </w:r>
      <w:r>
        <w:rPr>
          <w:rFonts w:ascii="Tahoma" w:eastAsia="Tahoma" w:hAnsi="Tahoma" w:cs="Tahoma"/>
          <w:kern w:val="0"/>
        </w:rPr>
        <w:t xml:space="preserve"> </w:t>
      </w:r>
      <w:r>
        <w:rPr>
          <w:rFonts w:eastAsia="Tahoma" w:cs="Tahoma"/>
          <w:kern w:val="0"/>
          <w:sz w:val="24"/>
          <w:szCs w:val="24"/>
        </w:rPr>
        <w:t>nie obejmuje danych osobowych dotyczących wyroków skazujących i naruszeń prawa</w:t>
      </w:r>
      <w:r>
        <w:rPr>
          <w:rFonts w:ascii="Tahoma" w:eastAsia="Tahoma" w:hAnsi="Tahoma" w:cs="Tahoma"/>
          <w:kern w:val="0"/>
        </w:rPr>
        <w:t xml:space="preserve"> </w:t>
      </w:r>
      <w:r>
        <w:rPr>
          <w:rFonts w:cs="Arial"/>
          <w:sz w:val="24"/>
          <w:szCs w:val="24"/>
        </w:rPr>
        <w:t>w rozumieniu przepisów RODO.</w:t>
      </w:r>
    </w:p>
    <w:p w:rsidR="00305401" w:rsidRDefault="00305401" w:rsidP="00305401">
      <w:pPr>
        <w:pStyle w:val="Standard"/>
        <w:numPr>
          <w:ilvl w:val="0"/>
          <w:numId w:val="18"/>
        </w:numPr>
        <w:spacing w:line="360" w:lineRule="auto"/>
        <w:jc w:val="both"/>
      </w:pPr>
      <w:r>
        <w:rPr>
          <w:rFonts w:cs="Arial"/>
          <w:sz w:val="24"/>
          <w:szCs w:val="24"/>
        </w:rPr>
        <w:t>Celem powierzenia przetwarzania danych osobowych jest umożliwienie prawidłowej realizacji Umowy Podstawowej.</w:t>
      </w:r>
    </w:p>
    <w:p w:rsidR="00305401" w:rsidRDefault="00305401" w:rsidP="00305401">
      <w:pPr>
        <w:pStyle w:val="Standard"/>
        <w:numPr>
          <w:ilvl w:val="0"/>
          <w:numId w:val="18"/>
        </w:numPr>
        <w:spacing w:line="360" w:lineRule="auto"/>
        <w:jc w:val="both"/>
      </w:pPr>
      <w:r>
        <w:rPr>
          <w:rFonts w:cs="Arial"/>
          <w:sz w:val="24"/>
          <w:szCs w:val="24"/>
        </w:rPr>
        <w:t xml:space="preserve">Procesor, w zakresie realizacji celu określonego w ust. 4 powyżej, jest uprawniony do wykonywania operacji na danych niezbędnych do realizacji Umowy Podstawowej poprzez: </w:t>
      </w:r>
      <w:r>
        <w:rPr>
          <w:rFonts w:eastAsia="Tahoma" w:cs="Tahoma"/>
          <w:kern w:val="0"/>
          <w:sz w:val="24"/>
          <w:szCs w:val="24"/>
        </w:rPr>
        <w:t>zbieranie, utrwalanie, organizowanie, porządkowanie, przechowywanie, adaptowanie, modyfikowanie, pobieranie, przeglądanie, wykorzystywanie, usuwanie i  niszczenie.</w:t>
      </w:r>
    </w:p>
    <w:p w:rsidR="00305401" w:rsidRDefault="00305401" w:rsidP="00305401">
      <w:pPr>
        <w:pStyle w:val="Standard"/>
        <w:numPr>
          <w:ilvl w:val="0"/>
          <w:numId w:val="18"/>
        </w:numPr>
        <w:spacing w:line="360" w:lineRule="auto"/>
        <w:jc w:val="both"/>
      </w:pPr>
      <w:r>
        <w:rPr>
          <w:sz w:val="24"/>
          <w:szCs w:val="24"/>
        </w:rPr>
        <w:t xml:space="preserve">Administrator </w:t>
      </w:r>
      <w:r>
        <w:rPr>
          <w:rFonts w:eastAsia="Tahoma" w:cs="Tahoma"/>
          <w:kern w:val="0"/>
          <w:sz w:val="24"/>
          <w:szCs w:val="24"/>
        </w:rPr>
        <w:t>umocowuje Procesora do wydawania i odwoływania imiennych upoważnień do przetwarzania danych osobowych, przetwarzanych na podstawie Umowy i na zasadach przewidzianych w RODO.</w:t>
      </w:r>
    </w:p>
    <w:p w:rsidR="00305401" w:rsidRDefault="00305401" w:rsidP="00305401">
      <w:pPr>
        <w:pStyle w:val="Standard"/>
        <w:numPr>
          <w:ilvl w:val="0"/>
          <w:numId w:val="18"/>
        </w:numPr>
        <w:spacing w:line="360" w:lineRule="auto"/>
        <w:jc w:val="both"/>
      </w:pPr>
      <w:r>
        <w:rPr>
          <w:rFonts w:cs="Arial"/>
          <w:sz w:val="24"/>
          <w:szCs w:val="24"/>
        </w:rPr>
        <w:t>Przetwarzanie powierzonych danych odbywać się będzie formie papierowej i przy wykorzystaniu systemów informatycznych.</w:t>
      </w:r>
    </w:p>
    <w:p w:rsidR="00305401" w:rsidRDefault="00305401" w:rsidP="00305401">
      <w:pPr>
        <w:pStyle w:val="Standard"/>
        <w:numPr>
          <w:ilvl w:val="0"/>
          <w:numId w:val="18"/>
        </w:numPr>
        <w:spacing w:line="360" w:lineRule="auto"/>
        <w:jc w:val="both"/>
      </w:pPr>
      <w:r>
        <w:rPr>
          <w:rFonts w:cs="Arial"/>
          <w:sz w:val="24"/>
          <w:szCs w:val="24"/>
        </w:rPr>
        <w:t>Z uwagi na cel powierzenia przetwarzania danych osobowych, przetwarzanie danych będzie miało charakter cykliczny.</w:t>
      </w:r>
    </w:p>
    <w:p w:rsidR="00305401" w:rsidRDefault="00305401" w:rsidP="00305401">
      <w:pPr>
        <w:pStyle w:val="Nagwek4"/>
        <w:spacing w:before="120" w:line="360" w:lineRule="auto"/>
        <w:rPr>
          <w:rFonts w:cs="Arial"/>
        </w:rPr>
      </w:pPr>
      <w:r>
        <w:rPr>
          <w:rFonts w:cs="Arial"/>
        </w:rPr>
        <w:t>§ 4</w:t>
      </w:r>
    </w:p>
    <w:p w:rsidR="00305401" w:rsidRDefault="00305401" w:rsidP="00305401">
      <w:pPr>
        <w:pStyle w:val="Nagwek4"/>
        <w:spacing w:before="120" w:line="360" w:lineRule="auto"/>
        <w:rPr>
          <w:rFonts w:cs="Arial"/>
        </w:rPr>
      </w:pPr>
      <w:r>
        <w:rPr>
          <w:rFonts w:cs="Arial"/>
        </w:rPr>
        <w:t>Obowiązki Procesora</w:t>
      </w:r>
    </w:p>
    <w:p w:rsidR="00305401" w:rsidRDefault="00305401" w:rsidP="00305401">
      <w:pPr>
        <w:pStyle w:val="Standard"/>
        <w:numPr>
          <w:ilvl w:val="0"/>
          <w:numId w:val="20"/>
        </w:numPr>
        <w:spacing w:line="360" w:lineRule="auto"/>
        <w:jc w:val="both"/>
        <w:rPr>
          <w:rFonts w:cs="Arial"/>
          <w:sz w:val="24"/>
          <w:szCs w:val="24"/>
        </w:rPr>
      </w:pPr>
      <w:r>
        <w:rPr>
          <w:rFonts w:cs="Arial"/>
          <w:sz w:val="24"/>
          <w:szCs w:val="24"/>
        </w:rPr>
        <w:t>Procesor będzie przetwarzał powierzone mu dane osobowe na warunkach i zgodnie     z treścią obowiązujących w tym zakresie przepisów prawa. W szczególności przetwarzanie powierzonych danych odbywało się będzie w zgodzie z postanowieniami: Ustawy o ochronie danych osobowych, RODO oraz innych właściwych w zakresie przetwarzania danych osobowych przepisów prawa.</w:t>
      </w:r>
    </w:p>
    <w:p w:rsidR="00305401" w:rsidRDefault="00305401" w:rsidP="00305401">
      <w:pPr>
        <w:pStyle w:val="Standard"/>
        <w:numPr>
          <w:ilvl w:val="0"/>
          <w:numId w:val="20"/>
        </w:numPr>
        <w:spacing w:line="360" w:lineRule="auto"/>
        <w:jc w:val="both"/>
        <w:rPr>
          <w:sz w:val="24"/>
          <w:szCs w:val="24"/>
        </w:rPr>
      </w:pPr>
      <w:r>
        <w:rPr>
          <w:sz w:val="24"/>
          <w:szCs w:val="24"/>
        </w:rPr>
        <w:t>W związku z powierzeniem przetwarzania danych osobowych Procesor zobowiązuje się do:</w:t>
      </w:r>
    </w:p>
    <w:p w:rsidR="00305401" w:rsidRDefault="00305401" w:rsidP="00305401">
      <w:pPr>
        <w:pStyle w:val="Standard"/>
        <w:numPr>
          <w:ilvl w:val="1"/>
          <w:numId w:val="21"/>
        </w:numPr>
        <w:spacing w:line="360" w:lineRule="auto"/>
        <w:jc w:val="both"/>
      </w:pPr>
      <w:r>
        <w:rPr>
          <w:rFonts w:cs="Arial"/>
          <w:sz w:val="24"/>
          <w:szCs w:val="24"/>
        </w:rPr>
        <w:t xml:space="preserve">przetwarzania danych osobowych wyłącznie na podstawie Umowy </w:t>
      </w:r>
      <w:r>
        <w:rPr>
          <w:rFonts w:eastAsia="Tahoma" w:cs="Tahoma"/>
          <w:kern w:val="0"/>
          <w:sz w:val="24"/>
          <w:szCs w:val="24"/>
        </w:rPr>
        <w:t xml:space="preserve">lub innego </w:t>
      </w:r>
      <w:r>
        <w:rPr>
          <w:rFonts w:eastAsia="Tahoma" w:cs="Tahoma"/>
          <w:kern w:val="0"/>
          <w:sz w:val="24"/>
          <w:szCs w:val="24"/>
        </w:rPr>
        <w:tab/>
        <w:t xml:space="preserve">udokumentowanego polecenie Administratora, za jakie uważa się polecenie </w:t>
      </w:r>
      <w:r>
        <w:rPr>
          <w:rFonts w:eastAsia="Tahoma" w:cs="Tahoma"/>
          <w:kern w:val="0"/>
          <w:sz w:val="24"/>
          <w:szCs w:val="24"/>
        </w:rPr>
        <w:tab/>
        <w:t>przekazane drogą pisemną lub elektroniczną,</w:t>
      </w:r>
    </w:p>
    <w:p w:rsidR="00305401" w:rsidRDefault="00305401" w:rsidP="00305401">
      <w:pPr>
        <w:pStyle w:val="Standard"/>
        <w:numPr>
          <w:ilvl w:val="1"/>
          <w:numId w:val="21"/>
        </w:numPr>
        <w:spacing w:line="360" w:lineRule="auto"/>
        <w:jc w:val="both"/>
        <w:rPr>
          <w:rFonts w:cs="Arial"/>
          <w:sz w:val="24"/>
          <w:szCs w:val="24"/>
        </w:rPr>
      </w:pPr>
      <w:r>
        <w:rPr>
          <w:rFonts w:cs="Arial"/>
          <w:sz w:val="24"/>
          <w:szCs w:val="24"/>
        </w:rPr>
        <w:t xml:space="preserve">zapewnienia by osoby upoważnione do przetwarzania danych osobowych </w:t>
      </w:r>
      <w:r>
        <w:rPr>
          <w:rFonts w:cs="Arial"/>
          <w:sz w:val="24"/>
          <w:szCs w:val="24"/>
        </w:rPr>
        <w:tab/>
        <w:t xml:space="preserve">zobowiązały się do zachowania tajemnicy lub by podlegały odpowiedniemu </w:t>
      </w:r>
      <w:r>
        <w:rPr>
          <w:rFonts w:cs="Arial"/>
          <w:sz w:val="24"/>
          <w:szCs w:val="24"/>
        </w:rPr>
        <w:tab/>
        <w:t>ustawowemu obowiązkowi zachowania tajemnicy,</w:t>
      </w:r>
    </w:p>
    <w:p w:rsidR="00305401" w:rsidRDefault="00305401" w:rsidP="00305401">
      <w:pPr>
        <w:pStyle w:val="Standard"/>
        <w:numPr>
          <w:ilvl w:val="1"/>
          <w:numId w:val="22"/>
        </w:numPr>
        <w:spacing w:line="360" w:lineRule="auto"/>
        <w:jc w:val="both"/>
        <w:rPr>
          <w:rFonts w:cs="Arial"/>
          <w:sz w:val="24"/>
          <w:szCs w:val="24"/>
        </w:rPr>
      </w:pPr>
      <w:r>
        <w:rPr>
          <w:rFonts w:cs="Arial"/>
          <w:sz w:val="24"/>
          <w:szCs w:val="24"/>
        </w:rPr>
        <w:lastRenderedPageBreak/>
        <w:t xml:space="preserve">Procesor zobowiązuje się do prowadzenia dokumentacji opisującej sposób </w:t>
      </w:r>
      <w:r>
        <w:rPr>
          <w:rFonts w:cs="Arial"/>
          <w:sz w:val="24"/>
          <w:szCs w:val="24"/>
        </w:rPr>
        <w:tab/>
        <w:t>przetwarzania danych, w tym rejestru kategorii przetwarzania danych</w:t>
      </w:r>
      <w:r>
        <w:rPr>
          <w:rFonts w:cs="Arial"/>
          <w:sz w:val="24"/>
          <w:szCs w:val="24"/>
        </w:rPr>
        <w:tab/>
        <w:t>osobowych,   o którym mowa w art. 30 RODO,</w:t>
      </w:r>
    </w:p>
    <w:p w:rsidR="00305401" w:rsidRDefault="00305401" w:rsidP="00305401">
      <w:pPr>
        <w:pStyle w:val="Standard"/>
        <w:numPr>
          <w:ilvl w:val="1"/>
          <w:numId w:val="22"/>
        </w:numPr>
        <w:spacing w:line="360" w:lineRule="auto"/>
        <w:jc w:val="both"/>
        <w:rPr>
          <w:rFonts w:cs="Arial"/>
          <w:sz w:val="24"/>
          <w:szCs w:val="24"/>
        </w:rPr>
      </w:pPr>
      <w:r>
        <w:rPr>
          <w:rFonts w:cs="Arial"/>
          <w:sz w:val="24"/>
          <w:szCs w:val="24"/>
        </w:rPr>
        <w:t xml:space="preserve">aktywnej współpracy z Administratorem przez cały okres trwania powierzenia </w:t>
      </w:r>
      <w:r>
        <w:rPr>
          <w:rFonts w:cs="Arial"/>
          <w:sz w:val="24"/>
          <w:szCs w:val="24"/>
        </w:rPr>
        <w:tab/>
        <w:t xml:space="preserve">przetwarzania danych osobowych, która w szczególności polega na tym, iż </w:t>
      </w:r>
      <w:r>
        <w:rPr>
          <w:rFonts w:cs="Arial"/>
          <w:sz w:val="24"/>
          <w:szCs w:val="24"/>
        </w:rPr>
        <w:tab/>
        <w:t xml:space="preserve">Procesor biorąc pod uwagę charakter przetwarzania, poprzez odpowiednie </w:t>
      </w:r>
      <w:r>
        <w:rPr>
          <w:rFonts w:cs="Arial"/>
          <w:sz w:val="24"/>
          <w:szCs w:val="24"/>
        </w:rPr>
        <w:tab/>
        <w:t xml:space="preserve">środki techniczne i organizacyjne, w miarę możliwości będzie pomagał </w:t>
      </w:r>
      <w:r>
        <w:rPr>
          <w:rFonts w:cs="Arial"/>
          <w:sz w:val="24"/>
          <w:szCs w:val="24"/>
        </w:rPr>
        <w:tab/>
        <w:t xml:space="preserve">Administratorowi wywiązywać się z obowiązków względem osób, których dane  dotyczą oraz, uwzględniając charakter przetwarzania oraz dostępne mu </w:t>
      </w:r>
      <w:r>
        <w:rPr>
          <w:rFonts w:cs="Arial"/>
          <w:sz w:val="24"/>
          <w:szCs w:val="24"/>
        </w:rPr>
        <w:tab/>
        <w:t xml:space="preserve">informacje, będzie pomagał Administratorowi wywiązywać się z obowiązków </w:t>
      </w:r>
      <w:r>
        <w:rPr>
          <w:rFonts w:cs="Arial"/>
          <w:sz w:val="24"/>
          <w:szCs w:val="24"/>
        </w:rPr>
        <w:tab/>
        <w:t>w zakresie  zagwarantowania bezpieczeństwa danych osobowych.</w:t>
      </w:r>
    </w:p>
    <w:p w:rsidR="00305401" w:rsidRDefault="00305401" w:rsidP="00305401">
      <w:pPr>
        <w:pStyle w:val="Standard"/>
        <w:numPr>
          <w:ilvl w:val="0"/>
          <w:numId w:val="23"/>
        </w:numPr>
        <w:spacing w:line="360" w:lineRule="auto"/>
        <w:jc w:val="both"/>
        <w:rPr>
          <w:sz w:val="24"/>
          <w:szCs w:val="24"/>
        </w:rPr>
      </w:pPr>
      <w:r>
        <w:rPr>
          <w:sz w:val="24"/>
          <w:szCs w:val="24"/>
        </w:rPr>
        <w:t>Procesor zobowiązuje się niezwłocznie zawiadomić Administratora o:</w:t>
      </w:r>
    </w:p>
    <w:p w:rsidR="00305401" w:rsidRDefault="00305401" w:rsidP="00305401">
      <w:pPr>
        <w:pStyle w:val="Standard"/>
        <w:numPr>
          <w:ilvl w:val="1"/>
          <w:numId w:val="20"/>
        </w:numPr>
        <w:spacing w:line="360" w:lineRule="auto"/>
        <w:jc w:val="both"/>
        <w:rPr>
          <w:sz w:val="24"/>
          <w:szCs w:val="24"/>
        </w:rPr>
      </w:pPr>
      <w:r>
        <w:rPr>
          <w:sz w:val="24"/>
          <w:szCs w:val="24"/>
        </w:rPr>
        <w:t xml:space="preserve">każdym prawnie umocowanym żądaniu udostępnienia danych osobowych </w:t>
      </w:r>
      <w:r>
        <w:rPr>
          <w:sz w:val="24"/>
          <w:szCs w:val="24"/>
        </w:rPr>
        <w:tab/>
        <w:t xml:space="preserve">właściwemu organowi państwa, chyba, że zakaz zawiadomienia Administratora </w:t>
      </w:r>
      <w:r>
        <w:rPr>
          <w:sz w:val="24"/>
          <w:szCs w:val="24"/>
        </w:rPr>
        <w:tab/>
        <w:t>wynika z przepisów prawa, a w szczególności przepisów postępowania</w:t>
      </w:r>
      <w:r>
        <w:rPr>
          <w:sz w:val="24"/>
          <w:szCs w:val="24"/>
        </w:rPr>
        <w:tab/>
        <w:t xml:space="preserve">karnego, gdy zakaz ma na celu zapewnienie poufności wszczętego </w:t>
      </w:r>
      <w:r>
        <w:rPr>
          <w:sz w:val="24"/>
          <w:szCs w:val="24"/>
        </w:rPr>
        <w:tab/>
        <w:t>dochodzenia,</w:t>
      </w:r>
    </w:p>
    <w:p w:rsidR="00305401" w:rsidRDefault="00305401" w:rsidP="00305401">
      <w:pPr>
        <w:pStyle w:val="Standard"/>
        <w:numPr>
          <w:ilvl w:val="1"/>
          <w:numId w:val="20"/>
        </w:numPr>
        <w:spacing w:line="360" w:lineRule="auto"/>
        <w:jc w:val="both"/>
        <w:rPr>
          <w:sz w:val="24"/>
          <w:szCs w:val="24"/>
        </w:rPr>
      </w:pPr>
      <w:r>
        <w:rPr>
          <w:sz w:val="24"/>
          <w:szCs w:val="24"/>
        </w:rPr>
        <w:t>każdym nieupoważnionym dostępie do danych osobowych,</w:t>
      </w:r>
    </w:p>
    <w:p w:rsidR="00305401" w:rsidRDefault="00305401" w:rsidP="00305401">
      <w:pPr>
        <w:pStyle w:val="Standard"/>
        <w:numPr>
          <w:ilvl w:val="1"/>
          <w:numId w:val="20"/>
        </w:numPr>
        <w:spacing w:line="360" w:lineRule="auto"/>
        <w:jc w:val="both"/>
        <w:rPr>
          <w:sz w:val="24"/>
          <w:szCs w:val="24"/>
        </w:rPr>
      </w:pPr>
      <w:r>
        <w:rPr>
          <w:sz w:val="24"/>
          <w:szCs w:val="24"/>
        </w:rPr>
        <w:t xml:space="preserve">każdym żądaniu otrzymanym bezpośrednio od osoby, której dane przetwarza,  </w:t>
      </w:r>
      <w:r>
        <w:rPr>
          <w:sz w:val="24"/>
          <w:szCs w:val="24"/>
        </w:rPr>
        <w:tab/>
        <w:t xml:space="preserve">w zakresie przetwarzania dotyczącej jej danych osobowych, powstrzymując się  </w:t>
      </w:r>
      <w:r>
        <w:rPr>
          <w:sz w:val="24"/>
          <w:szCs w:val="24"/>
        </w:rPr>
        <w:tab/>
        <w:t xml:space="preserve">jednocześnie od odpowiedzi na żądanie, chyba, że zostanie do tego  </w:t>
      </w:r>
      <w:r>
        <w:rPr>
          <w:sz w:val="24"/>
          <w:szCs w:val="24"/>
        </w:rPr>
        <w:tab/>
        <w:t>upoważniony przez Administratora.</w:t>
      </w:r>
    </w:p>
    <w:p w:rsidR="00305401" w:rsidRDefault="00305401" w:rsidP="00305401">
      <w:pPr>
        <w:pStyle w:val="Standard"/>
        <w:numPr>
          <w:ilvl w:val="0"/>
          <w:numId w:val="20"/>
        </w:numPr>
        <w:spacing w:line="360" w:lineRule="auto"/>
        <w:jc w:val="both"/>
      </w:pPr>
      <w:r>
        <w:rPr>
          <w:rFonts w:eastAsia="Calibri" w:cs="Arial"/>
          <w:iCs/>
          <w:sz w:val="24"/>
          <w:szCs w:val="24"/>
        </w:rPr>
        <w:t xml:space="preserve">Procesor, na każdy pisemny wniosek </w:t>
      </w:r>
      <w:r>
        <w:rPr>
          <w:rFonts w:cs="Arial"/>
          <w:sz w:val="24"/>
          <w:szCs w:val="24"/>
        </w:rPr>
        <w:t>Administratora</w:t>
      </w:r>
      <w:r>
        <w:rPr>
          <w:rFonts w:eastAsia="Calibri" w:cs="Arial"/>
          <w:iCs/>
          <w:sz w:val="24"/>
          <w:szCs w:val="24"/>
        </w:rPr>
        <w:t xml:space="preserve">, zobowiązany jest do udzielenia kompleksowej, pisemnej odpowiedzi, na skierowane przez </w:t>
      </w:r>
      <w:r>
        <w:rPr>
          <w:rFonts w:cs="Arial"/>
          <w:sz w:val="24"/>
          <w:szCs w:val="24"/>
        </w:rPr>
        <w:t xml:space="preserve">Administratora </w:t>
      </w:r>
      <w:r>
        <w:rPr>
          <w:rFonts w:eastAsia="Calibri" w:cs="Arial"/>
          <w:iCs/>
          <w:sz w:val="24"/>
          <w:szCs w:val="24"/>
        </w:rPr>
        <w:t>pytania dotyczące kwestii związanych z przetwarzaniem powierzonych danych osobowych.</w:t>
      </w:r>
    </w:p>
    <w:p w:rsidR="00305401" w:rsidRDefault="00305401" w:rsidP="00305401">
      <w:pPr>
        <w:pStyle w:val="Standard"/>
        <w:numPr>
          <w:ilvl w:val="0"/>
          <w:numId w:val="20"/>
        </w:numPr>
        <w:spacing w:line="360" w:lineRule="auto"/>
        <w:jc w:val="both"/>
      </w:pPr>
      <w:r>
        <w:rPr>
          <w:rFonts w:eastAsia="Calibri" w:cs="Arial"/>
          <w:iCs/>
          <w:sz w:val="24"/>
          <w:szCs w:val="24"/>
        </w:rPr>
        <w:t xml:space="preserve">Odpowiedzi, o której mowa w ust. 5 powyżej, Procesor udzieli niezwłocznie, nie później niż w terminie 7 dni roboczych od dnia otrzymania wniosku </w:t>
      </w:r>
      <w:r>
        <w:rPr>
          <w:rFonts w:cs="Arial"/>
          <w:sz w:val="24"/>
          <w:szCs w:val="24"/>
        </w:rPr>
        <w:t>Administratora</w:t>
      </w:r>
      <w:r>
        <w:rPr>
          <w:rFonts w:eastAsia="Calibri" w:cs="Arial"/>
          <w:iCs/>
          <w:sz w:val="24"/>
          <w:szCs w:val="24"/>
        </w:rPr>
        <w:t>.</w:t>
      </w:r>
    </w:p>
    <w:p w:rsidR="00305401" w:rsidRDefault="00305401" w:rsidP="00305401">
      <w:pPr>
        <w:pStyle w:val="Standard"/>
        <w:numPr>
          <w:ilvl w:val="0"/>
          <w:numId w:val="20"/>
        </w:numPr>
        <w:spacing w:line="360" w:lineRule="auto"/>
        <w:jc w:val="both"/>
      </w:pPr>
      <w:r>
        <w:rPr>
          <w:rFonts w:eastAsia="Calibri" w:cs="Arial"/>
          <w:iCs/>
          <w:sz w:val="24"/>
          <w:szCs w:val="24"/>
        </w:rPr>
        <w:t>W przypadku wystąpienia incydentu</w:t>
      </w:r>
      <w:r>
        <w:rPr>
          <w:rFonts w:cs="Arial"/>
          <w:sz w:val="24"/>
          <w:szCs w:val="24"/>
        </w:rPr>
        <w:t xml:space="preserve"> zagrażającego bezpieczeństwu powierzonych do przetwarzania danych osobowych, tj. w szczególności wystąpienia lub podejrzenia wystąpienia któregokolwiek z: kradzieży, nieuprawnionego dostępu lub wykorzystania, ujawnienia, utraty, uszkodzenia lub zniszczenia powierzonych danych osobowych lub jakiegokolwiek innego niewłaściwego lub bezprawnego przetwarzania powierzonych danych osobowych, Procesor jest zobowiązany:</w:t>
      </w:r>
    </w:p>
    <w:p w:rsidR="00305401" w:rsidRDefault="00305401" w:rsidP="00305401">
      <w:pPr>
        <w:pStyle w:val="Standard"/>
        <w:numPr>
          <w:ilvl w:val="1"/>
          <w:numId w:val="24"/>
        </w:numPr>
        <w:spacing w:line="360" w:lineRule="auto"/>
        <w:jc w:val="both"/>
        <w:rPr>
          <w:rFonts w:cs="Arial"/>
          <w:sz w:val="24"/>
          <w:szCs w:val="24"/>
        </w:rPr>
      </w:pPr>
      <w:r>
        <w:rPr>
          <w:rFonts w:cs="Arial"/>
          <w:sz w:val="24"/>
          <w:szCs w:val="24"/>
        </w:rPr>
        <w:t xml:space="preserve">niezwłocznie po powzięciu wiadomości o incydencie, jednak w każdym </w:t>
      </w:r>
      <w:r>
        <w:rPr>
          <w:rFonts w:cs="Arial"/>
          <w:sz w:val="24"/>
          <w:szCs w:val="24"/>
        </w:rPr>
        <w:tab/>
        <w:t xml:space="preserve">przypadku nie później niż w ciągu dwudziestu czterech (24) godzin od  </w:t>
      </w:r>
      <w:r>
        <w:rPr>
          <w:rFonts w:cs="Arial"/>
          <w:sz w:val="24"/>
          <w:szCs w:val="24"/>
        </w:rPr>
        <w:tab/>
        <w:t xml:space="preserve">powzięcia takiej wiadomości, przekazać </w:t>
      </w:r>
      <w:r>
        <w:rPr>
          <w:rFonts w:cs="Arial"/>
          <w:sz w:val="24"/>
          <w:szCs w:val="24"/>
        </w:rPr>
        <w:lastRenderedPageBreak/>
        <w:t xml:space="preserve">Administratorowi powiadomienie o  </w:t>
      </w:r>
      <w:r>
        <w:rPr>
          <w:rFonts w:cs="Arial"/>
          <w:sz w:val="24"/>
          <w:szCs w:val="24"/>
        </w:rPr>
        <w:tab/>
        <w:t xml:space="preserve">takim incydencie oraz zapewnić pomoc i przekazać dalsze informacje, które  </w:t>
      </w:r>
      <w:r>
        <w:rPr>
          <w:rFonts w:cs="Arial"/>
          <w:sz w:val="24"/>
          <w:szCs w:val="24"/>
        </w:rPr>
        <w:tab/>
        <w:t xml:space="preserve">mogą być zasadnie wymagane przez Administratora w związku z tym  </w:t>
      </w:r>
      <w:r>
        <w:rPr>
          <w:rFonts w:cs="Arial"/>
          <w:sz w:val="24"/>
          <w:szCs w:val="24"/>
        </w:rPr>
        <w:tab/>
        <w:t>incydentem,</w:t>
      </w:r>
    </w:p>
    <w:p w:rsidR="00305401" w:rsidRDefault="00305401" w:rsidP="00305401">
      <w:pPr>
        <w:pStyle w:val="Standard"/>
        <w:numPr>
          <w:ilvl w:val="1"/>
          <w:numId w:val="24"/>
        </w:numPr>
        <w:spacing w:line="360" w:lineRule="auto"/>
        <w:jc w:val="both"/>
        <w:rPr>
          <w:rFonts w:cs="Arial"/>
          <w:sz w:val="24"/>
          <w:szCs w:val="24"/>
        </w:rPr>
      </w:pPr>
      <w:r>
        <w:rPr>
          <w:rFonts w:cs="Arial"/>
          <w:sz w:val="24"/>
          <w:szCs w:val="24"/>
        </w:rPr>
        <w:t xml:space="preserve">niezwłocznie po powzięciu wiadomości o incydencie podjąć wszelkie zasadne </w:t>
      </w:r>
      <w:r>
        <w:rPr>
          <w:rFonts w:cs="Arial"/>
          <w:sz w:val="24"/>
          <w:szCs w:val="24"/>
        </w:rPr>
        <w:tab/>
        <w:t xml:space="preserve">starania w celu przeprowadzenia dochodzenia w sprawie incydentu jak również </w:t>
      </w:r>
      <w:r>
        <w:rPr>
          <w:rFonts w:cs="Arial"/>
          <w:sz w:val="24"/>
          <w:szCs w:val="24"/>
        </w:rPr>
        <w:tab/>
        <w:t xml:space="preserve">przyczyn oraz jego skutków, z zastrzeżeniem, że Procesor dołoży   takich </w:t>
      </w:r>
      <w:r>
        <w:rPr>
          <w:rFonts w:cs="Arial"/>
          <w:sz w:val="24"/>
          <w:szCs w:val="24"/>
        </w:rPr>
        <w:tab/>
        <w:t xml:space="preserve">starań wyłącznie na polecenie Administratora wydane po  </w:t>
      </w:r>
      <w:r>
        <w:rPr>
          <w:rFonts w:cs="Arial"/>
          <w:sz w:val="24"/>
          <w:szCs w:val="24"/>
        </w:rPr>
        <w:tab/>
        <w:t xml:space="preserve">powiadomieniu </w:t>
      </w:r>
      <w:r>
        <w:rPr>
          <w:rFonts w:cs="Arial"/>
          <w:sz w:val="24"/>
          <w:szCs w:val="24"/>
        </w:rPr>
        <w:tab/>
        <w:t>Administratora o incydencie, oraz</w:t>
      </w:r>
    </w:p>
    <w:p w:rsidR="00305401" w:rsidRDefault="00305401" w:rsidP="00305401">
      <w:pPr>
        <w:pStyle w:val="Standard"/>
        <w:numPr>
          <w:ilvl w:val="1"/>
          <w:numId w:val="24"/>
        </w:numPr>
        <w:spacing w:line="360" w:lineRule="auto"/>
        <w:jc w:val="both"/>
        <w:rPr>
          <w:rFonts w:cs="Arial"/>
          <w:sz w:val="24"/>
          <w:szCs w:val="24"/>
        </w:rPr>
      </w:pPr>
      <w:r>
        <w:rPr>
          <w:rFonts w:cs="Arial"/>
          <w:sz w:val="24"/>
          <w:szCs w:val="24"/>
        </w:rPr>
        <w:t xml:space="preserve">wyłącznie, jeżeli zostanie to uprzednio zaakceptowane na piśmie przez  </w:t>
      </w:r>
      <w:r>
        <w:rPr>
          <w:rFonts w:cs="Arial"/>
          <w:sz w:val="24"/>
          <w:szCs w:val="24"/>
        </w:rPr>
        <w:tab/>
        <w:t xml:space="preserve">Administratora, powiadomić o incydencie osoby, na które incydent miał  </w:t>
      </w:r>
      <w:r>
        <w:rPr>
          <w:rFonts w:cs="Arial"/>
          <w:sz w:val="24"/>
          <w:szCs w:val="24"/>
        </w:rPr>
        <w:tab/>
        <w:t>wpływ.</w:t>
      </w:r>
    </w:p>
    <w:p w:rsidR="00305401" w:rsidRDefault="00305401" w:rsidP="00305401">
      <w:pPr>
        <w:pStyle w:val="Nagwek4"/>
        <w:spacing w:before="120" w:line="360" w:lineRule="auto"/>
        <w:rPr>
          <w:rFonts w:cs="Arial"/>
        </w:rPr>
      </w:pPr>
      <w:r>
        <w:rPr>
          <w:rFonts w:cs="Arial"/>
        </w:rPr>
        <w:t>§ 5</w:t>
      </w:r>
    </w:p>
    <w:p w:rsidR="00305401" w:rsidRDefault="00305401" w:rsidP="00305401">
      <w:pPr>
        <w:pStyle w:val="Nagwek4"/>
        <w:spacing w:before="120" w:line="360" w:lineRule="auto"/>
        <w:rPr>
          <w:rFonts w:cs="Arial"/>
        </w:rPr>
      </w:pPr>
      <w:r>
        <w:rPr>
          <w:rFonts w:cs="Arial"/>
        </w:rPr>
        <w:t>Prawo kontroli</w:t>
      </w:r>
    </w:p>
    <w:p w:rsidR="00305401" w:rsidRDefault="00305401" w:rsidP="00305401">
      <w:pPr>
        <w:pStyle w:val="Standard"/>
        <w:numPr>
          <w:ilvl w:val="0"/>
          <w:numId w:val="25"/>
        </w:numPr>
        <w:spacing w:line="360" w:lineRule="auto"/>
        <w:jc w:val="both"/>
        <w:rPr>
          <w:rFonts w:cs="Arial"/>
          <w:sz w:val="24"/>
          <w:szCs w:val="24"/>
        </w:rPr>
      </w:pPr>
      <w:r>
        <w:rPr>
          <w:rFonts w:cs="Arial"/>
          <w:sz w:val="24"/>
          <w:szCs w:val="24"/>
        </w:rPr>
        <w:t>Administrator ma prawo do kontroli przetwarzania przez Procesora powierzonych mu danych osobowych z punktu widzenia zgodności tego przetwarzania z przepisami prawa oraz postanowieniami Umowy w postaci audytu realizowanego przez Administratora lub audytora upoważnionego przez Administratora.</w:t>
      </w:r>
    </w:p>
    <w:p w:rsidR="00305401" w:rsidRDefault="00305401" w:rsidP="00305401">
      <w:pPr>
        <w:pStyle w:val="Standard"/>
        <w:numPr>
          <w:ilvl w:val="0"/>
          <w:numId w:val="25"/>
        </w:numPr>
        <w:spacing w:line="360" w:lineRule="auto"/>
        <w:jc w:val="both"/>
        <w:rPr>
          <w:sz w:val="24"/>
          <w:szCs w:val="24"/>
        </w:rPr>
      </w:pPr>
      <w:r>
        <w:rPr>
          <w:sz w:val="24"/>
          <w:szCs w:val="24"/>
        </w:rPr>
        <w:t>Informacja o terminie i zakresie audytu, o którym mowa w ust. 1 powyżej, będzie przekazana Procesorowi z co najmniej 24-godzinnym wyprzedzeniem.</w:t>
      </w:r>
    </w:p>
    <w:p w:rsidR="00305401" w:rsidRDefault="00305401" w:rsidP="00305401">
      <w:pPr>
        <w:pStyle w:val="Standard"/>
        <w:numPr>
          <w:ilvl w:val="0"/>
          <w:numId w:val="25"/>
        </w:numPr>
        <w:spacing w:line="360" w:lineRule="auto"/>
        <w:jc w:val="both"/>
        <w:rPr>
          <w:rFonts w:cs="Arial"/>
          <w:sz w:val="24"/>
          <w:szCs w:val="24"/>
        </w:rPr>
      </w:pPr>
      <w:r>
        <w:rPr>
          <w:rFonts w:cs="Arial"/>
          <w:sz w:val="24"/>
          <w:szCs w:val="24"/>
        </w:rPr>
        <w:t>Procesor umożliwia Administratorowi lub audytorowi upoważnionemu przez Administratora, przeprowadzanie audytu, o którym mowa w ust. 1 i przyczynia się do niego. W szczególności Procesor zobowiązany jest udostępnić wgląd do wszystkich materiałów oraz systemów, w których realizowane jest przetwarzanie danych Administratora oraz umożliwić dostęp do pracowników zaangażowanych w ich przetwarzanie.</w:t>
      </w:r>
    </w:p>
    <w:p w:rsidR="00305401" w:rsidRDefault="00305401" w:rsidP="00305401">
      <w:pPr>
        <w:pStyle w:val="Standard"/>
        <w:numPr>
          <w:ilvl w:val="0"/>
          <w:numId w:val="25"/>
        </w:numPr>
        <w:spacing w:line="360" w:lineRule="auto"/>
        <w:jc w:val="both"/>
        <w:rPr>
          <w:rFonts w:cs="Arial"/>
          <w:sz w:val="24"/>
          <w:szCs w:val="24"/>
        </w:rPr>
      </w:pPr>
      <w:r>
        <w:rPr>
          <w:rFonts w:cs="Arial"/>
          <w:sz w:val="24"/>
          <w:szCs w:val="24"/>
        </w:rPr>
        <w:t>Administrator lub audytor upoważniony przez Administratora, przed rozpoczęciem czynności audytowych podpisze zobowiązanie o zachowaniu w poufności wszelkich informacji uzyskanych podczas realizacji audytu, w tym danych osobowych, których administratorem danych jest Procesor.</w:t>
      </w:r>
    </w:p>
    <w:p w:rsidR="00305401" w:rsidRDefault="00305401" w:rsidP="00305401">
      <w:pPr>
        <w:pStyle w:val="Nagwek4"/>
        <w:spacing w:before="120" w:line="360" w:lineRule="auto"/>
        <w:rPr>
          <w:rFonts w:cs="Arial"/>
        </w:rPr>
      </w:pPr>
      <w:r>
        <w:rPr>
          <w:rFonts w:cs="Arial"/>
        </w:rPr>
        <w:t>§ 6</w:t>
      </w:r>
    </w:p>
    <w:p w:rsidR="00305401" w:rsidRDefault="00305401" w:rsidP="00305401">
      <w:pPr>
        <w:pStyle w:val="Nagwek4"/>
        <w:spacing w:before="120" w:line="360" w:lineRule="auto"/>
        <w:rPr>
          <w:rFonts w:cs="Arial"/>
        </w:rPr>
      </w:pPr>
      <w:r>
        <w:rPr>
          <w:rFonts w:cs="Arial"/>
        </w:rPr>
        <w:t>Odpowiedzialność Procesora</w:t>
      </w:r>
    </w:p>
    <w:p w:rsidR="00305401" w:rsidRDefault="00305401" w:rsidP="00305401">
      <w:pPr>
        <w:pStyle w:val="Standard"/>
        <w:numPr>
          <w:ilvl w:val="0"/>
          <w:numId w:val="26"/>
        </w:numPr>
        <w:spacing w:line="360" w:lineRule="auto"/>
        <w:jc w:val="both"/>
        <w:rPr>
          <w:sz w:val="24"/>
          <w:szCs w:val="24"/>
        </w:rPr>
      </w:pPr>
      <w:r>
        <w:rPr>
          <w:sz w:val="24"/>
          <w:szCs w:val="24"/>
        </w:rPr>
        <w:t xml:space="preserve">Procesor jest odpowiedzialny za wszelkie szkody będące następstwem przetwarzania powierzonych mu danych osobowych, w sposób sprzeczny z Umową lub obowiązującymi </w:t>
      </w:r>
      <w:r>
        <w:rPr>
          <w:sz w:val="24"/>
          <w:szCs w:val="24"/>
        </w:rPr>
        <w:lastRenderedPageBreak/>
        <w:t>przepisami prawa, w szczególności powstałych w wyniku udostępnienia danych osobom nieupoważnionym.</w:t>
      </w:r>
    </w:p>
    <w:p w:rsidR="00305401" w:rsidRDefault="00305401" w:rsidP="00305401">
      <w:pPr>
        <w:pStyle w:val="Standard"/>
        <w:numPr>
          <w:ilvl w:val="0"/>
          <w:numId w:val="26"/>
        </w:numPr>
        <w:spacing w:line="360" w:lineRule="auto"/>
        <w:jc w:val="both"/>
        <w:rPr>
          <w:rFonts w:cs="Arial"/>
          <w:sz w:val="24"/>
          <w:szCs w:val="24"/>
        </w:rPr>
      </w:pPr>
      <w:r>
        <w:rPr>
          <w:rFonts w:cs="Arial"/>
          <w:sz w:val="24"/>
          <w:szCs w:val="24"/>
        </w:rPr>
        <w:t>W przypadku, gdy w wyniku naruszenia przez Procesora postanowień Umowy lub obowiązujących przepisów prawa (z przyczyn leżących po jego stronie), Administrator zostanie zobowiązany do wypłaty odszkodowania lub zadośćuczynienia, zapłaty kary grzywny, administracyjnej kary pieniężnej. Procesor zobowiązuje się do pokrycia wszelkich wynikających z tego tytułu kosztów jakie Administrator poniesienie lub jakie będzie zobowiązany ponieść, w tym również kosztów postępowania sądowego lub sądowo – administracyjnego.</w:t>
      </w:r>
    </w:p>
    <w:p w:rsidR="00305401" w:rsidRDefault="00305401" w:rsidP="00305401">
      <w:pPr>
        <w:pStyle w:val="Standard"/>
        <w:numPr>
          <w:ilvl w:val="0"/>
          <w:numId w:val="26"/>
        </w:numPr>
        <w:spacing w:line="360" w:lineRule="auto"/>
        <w:jc w:val="both"/>
      </w:pPr>
      <w:r>
        <w:rPr>
          <w:rFonts w:cs="Arial"/>
          <w:sz w:val="24"/>
          <w:szCs w:val="24"/>
        </w:rPr>
        <w:t>Administratorowi przysługuje względem Procesora prawo do dochodzenia na zasadach ogólnych odszkodowania do pełnej wysokości poniesionej szkody.</w:t>
      </w:r>
    </w:p>
    <w:p w:rsidR="00305401" w:rsidRDefault="00305401" w:rsidP="00305401">
      <w:pPr>
        <w:pStyle w:val="Nagwek4"/>
        <w:tabs>
          <w:tab w:val="left" w:pos="360"/>
          <w:tab w:val="left" w:pos="1134"/>
        </w:tabs>
        <w:spacing w:before="120" w:line="360" w:lineRule="auto"/>
        <w:ind w:left="567" w:hanging="567"/>
        <w:rPr>
          <w:rFonts w:cs="Arial"/>
        </w:rPr>
      </w:pPr>
      <w:r>
        <w:rPr>
          <w:rFonts w:cs="Arial"/>
        </w:rPr>
        <w:t>§ 7</w:t>
      </w:r>
    </w:p>
    <w:p w:rsidR="00305401" w:rsidRDefault="00305401" w:rsidP="00305401">
      <w:pPr>
        <w:pStyle w:val="Nagwek4"/>
        <w:spacing w:before="120" w:line="360" w:lineRule="auto"/>
        <w:rPr>
          <w:rFonts w:cs="Arial"/>
        </w:rPr>
      </w:pPr>
      <w:r>
        <w:rPr>
          <w:rFonts w:cs="Arial"/>
        </w:rPr>
        <w:t>Usunięcie lub zwrot danych osobowych</w:t>
      </w:r>
    </w:p>
    <w:p w:rsidR="00305401" w:rsidRDefault="00305401" w:rsidP="00305401">
      <w:pPr>
        <w:pStyle w:val="Standard"/>
        <w:numPr>
          <w:ilvl w:val="0"/>
          <w:numId w:val="27"/>
        </w:numPr>
        <w:spacing w:line="360" w:lineRule="auto"/>
        <w:jc w:val="both"/>
      </w:pPr>
      <w:r>
        <w:rPr>
          <w:sz w:val="24"/>
          <w:szCs w:val="24"/>
        </w:rPr>
        <w:t xml:space="preserve">Procesor w terminie do 14 dni roboczych od dnia zakończenia Umowy Podstawowej, jest zobowiązany do usunięcia powierzonych mu danych osobowych oraz usunięcia wszelkich ich istniejących kopii, chyba, że obowiązujące przepisy prawa nakazują przechowywanie tych danych osobowych. Usunięcie danych osobowych procesor potwierdzi stosownym protokołem, </w:t>
      </w:r>
      <w:r>
        <w:rPr>
          <w:rFonts w:eastAsia="Tahoma" w:cs="Tahoma"/>
          <w:kern w:val="0"/>
          <w:sz w:val="24"/>
          <w:szCs w:val="24"/>
        </w:rPr>
        <w:t>który przedstawi na każde żądanie Administratora.</w:t>
      </w:r>
    </w:p>
    <w:p w:rsidR="00305401" w:rsidRDefault="00305401" w:rsidP="00305401">
      <w:pPr>
        <w:pStyle w:val="Standard"/>
        <w:numPr>
          <w:ilvl w:val="0"/>
          <w:numId w:val="27"/>
        </w:numPr>
        <w:spacing w:line="360" w:lineRule="auto"/>
        <w:jc w:val="both"/>
        <w:rPr>
          <w:sz w:val="24"/>
          <w:szCs w:val="24"/>
        </w:rPr>
      </w:pPr>
      <w:r>
        <w:rPr>
          <w:sz w:val="24"/>
          <w:szCs w:val="24"/>
        </w:rPr>
        <w:t>Powierzenie przetwarzania danych osobowych trwa do upływu wyżej wskazanego terminu.</w:t>
      </w:r>
    </w:p>
    <w:p w:rsidR="00305401" w:rsidRDefault="00305401" w:rsidP="00305401">
      <w:pPr>
        <w:pStyle w:val="Nagwek4"/>
        <w:spacing w:before="120" w:line="360" w:lineRule="auto"/>
        <w:rPr>
          <w:rFonts w:cs="Arial"/>
        </w:rPr>
      </w:pPr>
      <w:r>
        <w:rPr>
          <w:rFonts w:cs="Arial"/>
        </w:rPr>
        <w:t>§ 8</w:t>
      </w:r>
    </w:p>
    <w:p w:rsidR="00305401" w:rsidRDefault="00305401" w:rsidP="00305401">
      <w:pPr>
        <w:pStyle w:val="Nagwek4"/>
        <w:spacing w:before="120" w:line="360" w:lineRule="auto"/>
        <w:rPr>
          <w:rFonts w:cs="Arial"/>
        </w:rPr>
      </w:pPr>
      <w:r>
        <w:rPr>
          <w:rFonts w:cs="Arial"/>
        </w:rPr>
        <w:t>Czas trwania i wypowiedzenie Umowy</w:t>
      </w:r>
    </w:p>
    <w:p w:rsidR="00305401" w:rsidRDefault="00305401" w:rsidP="00305401">
      <w:pPr>
        <w:pStyle w:val="Standard"/>
        <w:numPr>
          <w:ilvl w:val="0"/>
          <w:numId w:val="28"/>
        </w:numPr>
        <w:spacing w:line="360" w:lineRule="auto"/>
        <w:jc w:val="both"/>
        <w:rPr>
          <w:rFonts w:cs="Arial"/>
          <w:sz w:val="24"/>
          <w:szCs w:val="24"/>
        </w:rPr>
      </w:pPr>
      <w:r>
        <w:rPr>
          <w:rFonts w:cs="Arial"/>
          <w:sz w:val="24"/>
          <w:szCs w:val="24"/>
        </w:rPr>
        <w:t>Umowa zawarta jest na czas określony, tj. na okres obowiązywania Umowy Podstawowej.</w:t>
      </w:r>
    </w:p>
    <w:p w:rsidR="00305401" w:rsidRDefault="00305401" w:rsidP="00305401">
      <w:pPr>
        <w:pStyle w:val="Standard"/>
        <w:numPr>
          <w:ilvl w:val="0"/>
          <w:numId w:val="28"/>
        </w:numPr>
        <w:spacing w:line="360" w:lineRule="auto"/>
        <w:jc w:val="both"/>
      </w:pPr>
      <w:r>
        <w:rPr>
          <w:rFonts w:cs="Arial"/>
          <w:sz w:val="24"/>
          <w:szCs w:val="24"/>
        </w:rPr>
        <w:t xml:space="preserve">Administrator </w:t>
      </w:r>
      <w:r>
        <w:rPr>
          <w:rFonts w:eastAsia="Tahoma" w:cs="Tahoma"/>
          <w:kern w:val="0"/>
          <w:sz w:val="24"/>
          <w:szCs w:val="24"/>
        </w:rPr>
        <w:t>ma prawo wypowiedzieć Umowę w trybie natychmiastowym, gdy Procesor:</w:t>
      </w:r>
    </w:p>
    <w:p w:rsidR="00305401" w:rsidRDefault="00305401" w:rsidP="00305401">
      <w:pPr>
        <w:pStyle w:val="Standard"/>
        <w:numPr>
          <w:ilvl w:val="1"/>
          <w:numId w:val="29"/>
        </w:numPr>
        <w:spacing w:line="360" w:lineRule="auto"/>
        <w:jc w:val="both"/>
        <w:rPr>
          <w:rFonts w:eastAsia="Tahoma" w:cs="Tahoma"/>
          <w:kern w:val="0"/>
          <w:sz w:val="24"/>
          <w:szCs w:val="24"/>
        </w:rPr>
      </w:pPr>
      <w:r>
        <w:rPr>
          <w:rFonts w:eastAsia="Tahoma" w:cs="Tahoma"/>
          <w:kern w:val="0"/>
          <w:sz w:val="24"/>
          <w:szCs w:val="24"/>
        </w:rPr>
        <w:t>wykorzystał dane osobowe w sposób niezgodny z Umową,</w:t>
      </w:r>
    </w:p>
    <w:p w:rsidR="00305401" w:rsidRDefault="00305401" w:rsidP="00305401">
      <w:pPr>
        <w:pStyle w:val="Standard"/>
        <w:numPr>
          <w:ilvl w:val="1"/>
          <w:numId w:val="29"/>
        </w:numPr>
        <w:spacing w:line="360" w:lineRule="auto"/>
        <w:jc w:val="both"/>
        <w:rPr>
          <w:rFonts w:eastAsia="Tahoma" w:cs="Tahoma"/>
          <w:kern w:val="0"/>
          <w:sz w:val="24"/>
          <w:szCs w:val="24"/>
        </w:rPr>
      </w:pPr>
      <w:r>
        <w:rPr>
          <w:rFonts w:eastAsia="Tahoma" w:cs="Tahoma"/>
          <w:kern w:val="0"/>
          <w:sz w:val="24"/>
          <w:szCs w:val="24"/>
        </w:rPr>
        <w:t xml:space="preserve">wykonuje Umowę niezgodnie z obowiązującymi w tym zakresie przepisami </w:t>
      </w:r>
      <w:r>
        <w:rPr>
          <w:rFonts w:eastAsia="Tahoma" w:cs="Tahoma"/>
          <w:kern w:val="0"/>
          <w:sz w:val="24"/>
          <w:szCs w:val="24"/>
        </w:rPr>
        <w:tab/>
        <w:t>prawa,</w:t>
      </w:r>
    </w:p>
    <w:p w:rsidR="00305401" w:rsidRDefault="00305401" w:rsidP="00305401">
      <w:pPr>
        <w:pStyle w:val="Standard"/>
        <w:numPr>
          <w:ilvl w:val="1"/>
          <w:numId w:val="29"/>
        </w:numPr>
        <w:spacing w:line="360" w:lineRule="auto"/>
        <w:jc w:val="both"/>
        <w:rPr>
          <w:rFonts w:eastAsia="Tahoma" w:cs="Tahoma"/>
          <w:kern w:val="0"/>
          <w:sz w:val="24"/>
          <w:szCs w:val="24"/>
        </w:rPr>
      </w:pPr>
      <w:r>
        <w:rPr>
          <w:rFonts w:eastAsia="Tahoma" w:cs="Tahoma"/>
          <w:kern w:val="0"/>
          <w:sz w:val="24"/>
          <w:szCs w:val="24"/>
        </w:rPr>
        <w:t>nie zaprzestał niewłaściwego przetwarzania danych osobowych,</w:t>
      </w:r>
    </w:p>
    <w:p w:rsidR="00305401" w:rsidRDefault="00305401" w:rsidP="00305401">
      <w:pPr>
        <w:pStyle w:val="Standard"/>
        <w:numPr>
          <w:ilvl w:val="1"/>
          <w:numId w:val="29"/>
        </w:numPr>
        <w:spacing w:line="360" w:lineRule="auto"/>
        <w:jc w:val="both"/>
        <w:rPr>
          <w:rFonts w:eastAsia="Tahoma" w:cs="Tahoma"/>
          <w:kern w:val="0"/>
          <w:sz w:val="24"/>
          <w:szCs w:val="24"/>
        </w:rPr>
      </w:pPr>
      <w:r>
        <w:rPr>
          <w:rFonts w:eastAsia="Tahoma" w:cs="Tahoma"/>
          <w:kern w:val="0"/>
          <w:sz w:val="24"/>
          <w:szCs w:val="24"/>
        </w:rPr>
        <w:t xml:space="preserve">zawiadomił o swojej niezdolności do wypełnienia Umowy, a w szczególności </w:t>
      </w:r>
      <w:r>
        <w:rPr>
          <w:rFonts w:eastAsia="Tahoma" w:cs="Tahoma"/>
          <w:kern w:val="0"/>
          <w:sz w:val="24"/>
          <w:szCs w:val="24"/>
        </w:rPr>
        <w:tab/>
        <w:t>wymagań określonych w § 4.</w:t>
      </w:r>
    </w:p>
    <w:p w:rsidR="00305401" w:rsidRDefault="00305401" w:rsidP="00305401">
      <w:pPr>
        <w:pStyle w:val="Standard"/>
        <w:numPr>
          <w:ilvl w:val="0"/>
          <w:numId w:val="30"/>
        </w:numPr>
        <w:spacing w:line="360" w:lineRule="auto"/>
        <w:jc w:val="both"/>
      </w:pPr>
      <w:r>
        <w:rPr>
          <w:sz w:val="24"/>
          <w:szCs w:val="24"/>
        </w:rPr>
        <w:t xml:space="preserve">Wypowiedzenie Umowy przez Administratora nie zwalnia Procesora od zapłaty </w:t>
      </w:r>
      <w:r>
        <w:rPr>
          <w:rFonts w:eastAsia="Tahoma" w:cs="Tahoma"/>
          <w:kern w:val="0"/>
          <w:sz w:val="24"/>
          <w:szCs w:val="24"/>
        </w:rPr>
        <w:t>ewentualnej kary umownej i odszkodowania.</w:t>
      </w:r>
    </w:p>
    <w:p w:rsidR="00305401" w:rsidRDefault="00305401" w:rsidP="00305401">
      <w:pPr>
        <w:pStyle w:val="Standard"/>
        <w:spacing w:line="360" w:lineRule="auto"/>
        <w:jc w:val="both"/>
        <w:rPr>
          <w:sz w:val="24"/>
          <w:szCs w:val="24"/>
        </w:rPr>
      </w:pPr>
    </w:p>
    <w:p w:rsidR="00305401" w:rsidRDefault="00305401" w:rsidP="00305401">
      <w:pPr>
        <w:pStyle w:val="Nagwek4"/>
        <w:spacing w:before="120" w:line="360" w:lineRule="auto"/>
        <w:rPr>
          <w:rFonts w:cs="Arial"/>
        </w:rPr>
      </w:pPr>
      <w:r>
        <w:rPr>
          <w:rFonts w:cs="Arial"/>
        </w:rPr>
        <w:lastRenderedPageBreak/>
        <w:t>§ 9</w:t>
      </w:r>
    </w:p>
    <w:p w:rsidR="00305401" w:rsidRDefault="00305401" w:rsidP="00305401">
      <w:pPr>
        <w:pStyle w:val="Nagwek4"/>
        <w:spacing w:before="120" w:line="360" w:lineRule="auto"/>
        <w:rPr>
          <w:rFonts w:cs="Arial"/>
        </w:rPr>
      </w:pPr>
      <w:r>
        <w:rPr>
          <w:rFonts w:cs="Arial"/>
        </w:rPr>
        <w:t>Pozostałe postanowienia</w:t>
      </w:r>
    </w:p>
    <w:p w:rsidR="00305401" w:rsidRDefault="00305401" w:rsidP="00305401">
      <w:pPr>
        <w:pStyle w:val="Standard"/>
        <w:numPr>
          <w:ilvl w:val="0"/>
          <w:numId w:val="31"/>
        </w:numPr>
        <w:spacing w:line="360" w:lineRule="auto"/>
        <w:jc w:val="both"/>
      </w:pPr>
      <w:r>
        <w:rPr>
          <w:rFonts w:cs="Arial"/>
          <w:color w:val="000000"/>
          <w:sz w:val="24"/>
          <w:szCs w:val="24"/>
        </w:rPr>
        <w:t xml:space="preserve">Wszystkie dane osobowe przetwarzane przez </w:t>
      </w:r>
      <w:r>
        <w:rPr>
          <w:rFonts w:cs="Arial"/>
          <w:sz w:val="24"/>
          <w:szCs w:val="24"/>
        </w:rPr>
        <w:t>Procesora</w:t>
      </w:r>
      <w:r>
        <w:rPr>
          <w:rFonts w:cs="Arial"/>
          <w:color w:val="000000"/>
          <w:sz w:val="24"/>
          <w:szCs w:val="24"/>
        </w:rPr>
        <w:t xml:space="preserve"> są własnością </w:t>
      </w:r>
      <w:r>
        <w:rPr>
          <w:rFonts w:cs="Arial"/>
          <w:sz w:val="24"/>
          <w:szCs w:val="24"/>
        </w:rPr>
        <w:t>Administratora</w:t>
      </w:r>
      <w:r>
        <w:rPr>
          <w:rFonts w:cs="Arial"/>
          <w:color w:val="000000"/>
          <w:sz w:val="24"/>
          <w:szCs w:val="24"/>
        </w:rPr>
        <w:t>.</w:t>
      </w:r>
    </w:p>
    <w:p w:rsidR="00305401" w:rsidRDefault="00305401" w:rsidP="00305401">
      <w:pPr>
        <w:pStyle w:val="Standard"/>
        <w:numPr>
          <w:ilvl w:val="0"/>
          <w:numId w:val="31"/>
        </w:numPr>
        <w:spacing w:line="360" w:lineRule="auto"/>
        <w:jc w:val="both"/>
      </w:pPr>
      <w:r>
        <w:rPr>
          <w:rFonts w:cs="Arial"/>
          <w:color w:val="000000"/>
          <w:sz w:val="24"/>
          <w:szCs w:val="24"/>
        </w:rPr>
        <w:t xml:space="preserve">Przetwarzanie danych dozwolone jest wyłącznie w celu określonym w § 3 ust. 4 Umowy. Wykorzystanie przez </w:t>
      </w:r>
      <w:r>
        <w:rPr>
          <w:rFonts w:cs="Arial"/>
          <w:sz w:val="24"/>
          <w:szCs w:val="24"/>
        </w:rPr>
        <w:t>Procesora</w:t>
      </w:r>
      <w:r>
        <w:rPr>
          <w:rFonts w:cs="Arial"/>
          <w:color w:val="000000"/>
          <w:sz w:val="24"/>
          <w:szCs w:val="24"/>
        </w:rPr>
        <w:t xml:space="preserve"> danych </w:t>
      </w:r>
      <w:r>
        <w:rPr>
          <w:rFonts w:cs="Arial"/>
          <w:sz w:val="24"/>
          <w:szCs w:val="24"/>
        </w:rPr>
        <w:t xml:space="preserve">Administratora </w:t>
      </w:r>
      <w:r>
        <w:rPr>
          <w:rFonts w:cs="Arial"/>
          <w:color w:val="000000"/>
          <w:sz w:val="24"/>
          <w:szCs w:val="24"/>
        </w:rPr>
        <w:t xml:space="preserve">w celach innych niż określone Umową wymaga każdorazowo uprzedniej, pisemnej zgody </w:t>
      </w:r>
      <w:r>
        <w:rPr>
          <w:rFonts w:cs="Arial"/>
          <w:sz w:val="24"/>
          <w:szCs w:val="24"/>
        </w:rPr>
        <w:t>Administratora</w:t>
      </w:r>
      <w:r>
        <w:rPr>
          <w:rFonts w:cs="Arial"/>
          <w:color w:val="000000"/>
          <w:sz w:val="24"/>
          <w:szCs w:val="24"/>
        </w:rPr>
        <w:t>.</w:t>
      </w:r>
    </w:p>
    <w:p w:rsidR="00305401" w:rsidRDefault="00305401" w:rsidP="00305401">
      <w:pPr>
        <w:pStyle w:val="Standard"/>
        <w:numPr>
          <w:ilvl w:val="0"/>
          <w:numId w:val="31"/>
        </w:numPr>
        <w:spacing w:line="360" w:lineRule="auto"/>
        <w:jc w:val="both"/>
        <w:rPr>
          <w:sz w:val="24"/>
          <w:szCs w:val="24"/>
        </w:rPr>
      </w:pPr>
      <w:r>
        <w:rPr>
          <w:sz w:val="24"/>
          <w:szCs w:val="24"/>
        </w:rPr>
        <w:t>Zasady komunikacji między Stronami:</w:t>
      </w:r>
    </w:p>
    <w:p w:rsidR="00305401" w:rsidRDefault="00305401" w:rsidP="00305401">
      <w:pPr>
        <w:pStyle w:val="Standard"/>
        <w:numPr>
          <w:ilvl w:val="1"/>
          <w:numId w:val="32"/>
        </w:numPr>
        <w:spacing w:line="360" w:lineRule="auto"/>
        <w:jc w:val="both"/>
        <w:rPr>
          <w:sz w:val="24"/>
          <w:szCs w:val="24"/>
        </w:rPr>
      </w:pPr>
      <w:r>
        <w:rPr>
          <w:sz w:val="24"/>
          <w:szCs w:val="24"/>
        </w:rPr>
        <w:t xml:space="preserve">W przypadku komunikacji w formie pisemnej – doręczenie pocztą (listem  </w:t>
      </w:r>
      <w:r>
        <w:rPr>
          <w:sz w:val="24"/>
          <w:szCs w:val="24"/>
        </w:rPr>
        <w:tab/>
        <w:t xml:space="preserve">poleconym), pocztą kurierską lub osobiście na adresy podane w komparycji  </w:t>
      </w:r>
      <w:r>
        <w:rPr>
          <w:sz w:val="24"/>
          <w:szCs w:val="24"/>
        </w:rPr>
        <w:tab/>
        <w:t>Umowy,</w:t>
      </w:r>
    </w:p>
    <w:p w:rsidR="00305401" w:rsidRDefault="00305401" w:rsidP="00305401">
      <w:pPr>
        <w:pStyle w:val="Standard"/>
        <w:numPr>
          <w:ilvl w:val="1"/>
          <w:numId w:val="32"/>
        </w:numPr>
        <w:spacing w:line="360" w:lineRule="auto"/>
        <w:jc w:val="both"/>
        <w:rPr>
          <w:sz w:val="24"/>
          <w:szCs w:val="24"/>
        </w:rPr>
      </w:pPr>
      <w:r>
        <w:rPr>
          <w:sz w:val="24"/>
          <w:szCs w:val="24"/>
        </w:rPr>
        <w:t xml:space="preserve">W przypadku komunikacji w formie elektronicznej – na następujące adresy </w:t>
      </w:r>
      <w:r>
        <w:rPr>
          <w:sz w:val="24"/>
          <w:szCs w:val="24"/>
        </w:rPr>
        <w:tab/>
        <w:t>email:</w:t>
      </w:r>
    </w:p>
    <w:p w:rsidR="00305401" w:rsidRDefault="00305401" w:rsidP="00305401">
      <w:pPr>
        <w:pStyle w:val="Standard"/>
        <w:numPr>
          <w:ilvl w:val="2"/>
          <w:numId w:val="33"/>
        </w:numPr>
        <w:spacing w:line="360" w:lineRule="auto"/>
        <w:jc w:val="both"/>
      </w:pPr>
      <w:r>
        <w:rPr>
          <w:rFonts w:cs="Arial"/>
          <w:color w:val="000000"/>
          <w:sz w:val="24"/>
          <w:szCs w:val="24"/>
        </w:rPr>
        <w:t xml:space="preserve">ze </w:t>
      </w:r>
      <w:r>
        <w:rPr>
          <w:rFonts w:cs="Arial"/>
          <w:sz w:val="24"/>
          <w:szCs w:val="24"/>
        </w:rPr>
        <w:t>Strony Administratora: email:</w:t>
      </w:r>
      <w:r>
        <w:rPr>
          <w:rFonts w:cs="Arial"/>
          <w:sz w:val="24"/>
          <w:szCs w:val="24"/>
          <w:shd w:val="clear" w:color="auto" w:fill="FFFFFF"/>
        </w:rPr>
        <w:t xml:space="preserve"> </w:t>
      </w:r>
      <w:r w:rsidRPr="00393536">
        <w:rPr>
          <w:rFonts w:cs="Arial"/>
          <w:color w:val="000000" w:themeColor="text1"/>
          <w:sz w:val="24"/>
          <w:szCs w:val="24"/>
          <w:shd w:val="clear" w:color="auto" w:fill="FFFFFF"/>
        </w:rPr>
        <w:t>iodo@uthrad.pl</w:t>
      </w:r>
    </w:p>
    <w:p w:rsidR="00305401" w:rsidRDefault="00305401" w:rsidP="00305401">
      <w:pPr>
        <w:pStyle w:val="Standard"/>
        <w:numPr>
          <w:ilvl w:val="2"/>
          <w:numId w:val="33"/>
        </w:numPr>
        <w:spacing w:line="360" w:lineRule="auto"/>
        <w:jc w:val="both"/>
      </w:pPr>
      <w:r>
        <w:rPr>
          <w:rFonts w:cs="Arial"/>
          <w:sz w:val="24"/>
          <w:szCs w:val="24"/>
          <w:shd w:val="clear" w:color="auto" w:fill="FFFFFF"/>
        </w:rPr>
        <w:t xml:space="preserve">ze strony Procesora: email: </w:t>
      </w:r>
      <w:hyperlink r:id="rId8" w:history="1">
        <w:r>
          <w:rPr>
            <w:rFonts w:cs="Arial"/>
            <w:sz w:val="24"/>
            <w:szCs w:val="24"/>
            <w:shd w:val="clear" w:color="auto" w:fill="FFFFFF"/>
          </w:rPr>
          <w:t>……………………</w:t>
        </w:r>
      </w:hyperlink>
    </w:p>
    <w:p w:rsidR="00305401" w:rsidRDefault="00305401" w:rsidP="00305401">
      <w:pPr>
        <w:pStyle w:val="Standard"/>
        <w:numPr>
          <w:ilvl w:val="0"/>
          <w:numId w:val="34"/>
        </w:numPr>
        <w:spacing w:line="360" w:lineRule="auto"/>
        <w:jc w:val="both"/>
        <w:rPr>
          <w:sz w:val="24"/>
          <w:szCs w:val="24"/>
        </w:rPr>
      </w:pPr>
      <w:r>
        <w:rPr>
          <w:sz w:val="24"/>
          <w:szCs w:val="24"/>
        </w:rPr>
        <w:t>Zmiana danych, o których mowa w komparycji Umowy lub w ust. 3 pkt 3.2. powyżej, nie stanowi zmiany Umowy i wymaga jedynie pisemnego poinformowania drugiej Strony. Do czasu otrzymania informacji o zmianie danych za prawidłowe dane do kontaktów uznaje się dane dotychczasowe.</w:t>
      </w:r>
    </w:p>
    <w:p w:rsidR="00305401" w:rsidRDefault="00305401" w:rsidP="00305401">
      <w:pPr>
        <w:pStyle w:val="Standard"/>
        <w:numPr>
          <w:ilvl w:val="0"/>
          <w:numId w:val="31"/>
        </w:numPr>
        <w:spacing w:line="360" w:lineRule="auto"/>
        <w:jc w:val="both"/>
      </w:pPr>
      <w:r>
        <w:rPr>
          <w:rFonts w:cs="Arial"/>
          <w:color w:val="000000"/>
          <w:sz w:val="24"/>
          <w:szCs w:val="24"/>
        </w:rPr>
        <w:t xml:space="preserve">Doręczenia dokonane na zasadach określonych w ust. 3 i 4 powyżej uznaje się za prawidłowe z chwilą dojścia do adresata. </w:t>
      </w:r>
      <w:r>
        <w:rPr>
          <w:rFonts w:cs="Arial"/>
          <w:sz w:val="24"/>
          <w:szCs w:val="24"/>
        </w:rPr>
        <w:t>W przypadku nie odebrania przesyłki przez Procesora lub zmiany jego adresu i nie wskazanie Administratorowi nowego adresu do doręczeń, przesyłka wysłana przez Administratora na ostatni znany adres Procesora     i zwrócona z przyczyn wymienionych powyżej będzie uznana za skutecznie doręczoną.</w:t>
      </w:r>
    </w:p>
    <w:p w:rsidR="00305401" w:rsidRDefault="00305401" w:rsidP="00305401">
      <w:pPr>
        <w:pStyle w:val="Nagwek4"/>
        <w:spacing w:before="120" w:line="360" w:lineRule="auto"/>
        <w:rPr>
          <w:rFonts w:cs="Arial"/>
        </w:rPr>
      </w:pPr>
      <w:r>
        <w:rPr>
          <w:rFonts w:cs="Arial"/>
        </w:rPr>
        <w:t>§ 11</w:t>
      </w:r>
    </w:p>
    <w:p w:rsidR="00305401" w:rsidRDefault="00305401" w:rsidP="00305401">
      <w:pPr>
        <w:pStyle w:val="Nagwek4"/>
        <w:spacing w:before="120" w:line="360" w:lineRule="auto"/>
        <w:rPr>
          <w:rFonts w:cs="Arial"/>
        </w:rPr>
      </w:pPr>
      <w:r>
        <w:rPr>
          <w:rFonts w:cs="Arial"/>
        </w:rPr>
        <w:t>Postanowienia końcowe</w:t>
      </w:r>
    </w:p>
    <w:p w:rsidR="00305401" w:rsidRDefault="00305401" w:rsidP="00305401">
      <w:pPr>
        <w:pStyle w:val="Standard"/>
        <w:numPr>
          <w:ilvl w:val="0"/>
          <w:numId w:val="35"/>
        </w:numPr>
        <w:spacing w:line="360" w:lineRule="auto"/>
        <w:ind w:left="720" w:hanging="360"/>
        <w:jc w:val="both"/>
        <w:rPr>
          <w:sz w:val="24"/>
          <w:szCs w:val="24"/>
        </w:rPr>
      </w:pPr>
      <w:r>
        <w:rPr>
          <w:sz w:val="24"/>
          <w:szCs w:val="24"/>
        </w:rPr>
        <w:t>W sprawach nieuregulowanych postanowieniami Umowy zastosowanie będą mieć właściwe w tym zakresie przepisy prawa polskiego.</w:t>
      </w:r>
    </w:p>
    <w:p w:rsidR="00305401" w:rsidRDefault="00305401" w:rsidP="00305401">
      <w:pPr>
        <w:pStyle w:val="Standard"/>
        <w:numPr>
          <w:ilvl w:val="0"/>
          <w:numId w:val="35"/>
        </w:numPr>
        <w:spacing w:line="360" w:lineRule="auto"/>
        <w:ind w:left="720" w:hanging="360"/>
        <w:jc w:val="both"/>
        <w:rPr>
          <w:sz w:val="24"/>
          <w:szCs w:val="24"/>
        </w:rPr>
      </w:pPr>
      <w:r>
        <w:rPr>
          <w:sz w:val="24"/>
          <w:szCs w:val="24"/>
        </w:rPr>
        <w:t>Wszelkie zmiany, uzupełnienia lub rozwiązanie Umowy wymagają zachowania formy pisemnej pod rygorem nieważności.</w:t>
      </w:r>
    </w:p>
    <w:p w:rsidR="00305401" w:rsidRDefault="00305401" w:rsidP="00305401">
      <w:pPr>
        <w:pStyle w:val="Standard"/>
        <w:numPr>
          <w:ilvl w:val="0"/>
          <w:numId w:val="35"/>
        </w:numPr>
        <w:spacing w:line="360" w:lineRule="auto"/>
        <w:ind w:left="720" w:hanging="360"/>
        <w:jc w:val="both"/>
        <w:rPr>
          <w:sz w:val="24"/>
          <w:szCs w:val="24"/>
        </w:rPr>
      </w:pPr>
      <w:r>
        <w:rPr>
          <w:sz w:val="24"/>
          <w:szCs w:val="24"/>
        </w:rPr>
        <w:t>Strony zgodnie oświadczają, iż w przypadku sporów powstałych na tle realizacji Umowy dążyć będą do polubownego ich załatwienia. W przypadku, gdy nie dojdzie do załatwienia sporu w powyższy sposób, właściwym do jego rozstrzygnięcia będzie sąd powszechny właściwy miejscowo dla siedziby Administratora.</w:t>
      </w:r>
    </w:p>
    <w:p w:rsidR="00305401" w:rsidRDefault="00305401" w:rsidP="00305401">
      <w:pPr>
        <w:pStyle w:val="Standard"/>
        <w:numPr>
          <w:ilvl w:val="0"/>
          <w:numId w:val="35"/>
        </w:numPr>
        <w:spacing w:line="360" w:lineRule="auto"/>
        <w:ind w:left="720" w:hanging="360"/>
        <w:jc w:val="both"/>
        <w:rPr>
          <w:sz w:val="24"/>
          <w:szCs w:val="24"/>
        </w:rPr>
      </w:pPr>
      <w:r>
        <w:rPr>
          <w:sz w:val="24"/>
          <w:szCs w:val="24"/>
        </w:rPr>
        <w:lastRenderedPageBreak/>
        <w:t>Umowa została sporządzona w dwóch jednobrzmiących egzemplarzach, po jednym dla każdej ze Stron.</w:t>
      </w:r>
    </w:p>
    <w:p w:rsidR="00305401" w:rsidRDefault="00305401" w:rsidP="00305401">
      <w:pPr>
        <w:pStyle w:val="Standard"/>
        <w:spacing w:line="360" w:lineRule="auto"/>
        <w:jc w:val="both"/>
        <w:rPr>
          <w:sz w:val="24"/>
          <w:szCs w:val="24"/>
        </w:rPr>
      </w:pPr>
    </w:p>
    <w:p w:rsidR="00305401" w:rsidRDefault="00305401" w:rsidP="00305401">
      <w:pPr>
        <w:pStyle w:val="Standard"/>
        <w:spacing w:line="360" w:lineRule="auto"/>
        <w:jc w:val="both"/>
        <w:rPr>
          <w:sz w:val="24"/>
          <w:szCs w:val="24"/>
        </w:rPr>
      </w:pPr>
    </w:p>
    <w:tbl>
      <w:tblPr>
        <w:tblW w:w="9211" w:type="dxa"/>
        <w:tblInd w:w="567" w:type="dxa"/>
        <w:tblLayout w:type="fixed"/>
        <w:tblCellMar>
          <w:left w:w="10" w:type="dxa"/>
          <w:right w:w="10" w:type="dxa"/>
        </w:tblCellMar>
        <w:tblLook w:val="0000" w:firstRow="0" w:lastRow="0" w:firstColumn="0" w:lastColumn="0" w:noHBand="0" w:noVBand="0"/>
      </w:tblPr>
      <w:tblGrid>
        <w:gridCol w:w="4627"/>
        <w:gridCol w:w="4584"/>
      </w:tblGrid>
      <w:tr w:rsidR="00305401" w:rsidTr="006A08C3">
        <w:tblPrEx>
          <w:tblCellMar>
            <w:top w:w="0" w:type="dxa"/>
            <w:bottom w:w="0" w:type="dxa"/>
          </w:tblCellMar>
        </w:tblPrEx>
        <w:tc>
          <w:tcPr>
            <w:tcW w:w="462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305401" w:rsidRDefault="00305401" w:rsidP="006A08C3">
            <w:pPr>
              <w:pStyle w:val="Standard"/>
              <w:widowControl w:val="0"/>
              <w:tabs>
                <w:tab w:val="left" w:pos="5387"/>
              </w:tabs>
              <w:spacing w:before="120"/>
              <w:rPr>
                <w:rFonts w:cs="Arial"/>
                <w:b/>
                <w:sz w:val="24"/>
                <w:szCs w:val="24"/>
                <w:lang w:val="en-US"/>
              </w:rPr>
            </w:pPr>
            <w:r>
              <w:rPr>
                <w:rFonts w:cs="Arial"/>
                <w:b/>
                <w:sz w:val="24"/>
                <w:szCs w:val="24"/>
                <w:lang w:val="en-US"/>
              </w:rPr>
              <w:t>Administrator:</w:t>
            </w:r>
          </w:p>
          <w:p w:rsidR="00305401" w:rsidRDefault="00305401" w:rsidP="006A08C3">
            <w:pPr>
              <w:pStyle w:val="Standard"/>
              <w:widowControl w:val="0"/>
              <w:tabs>
                <w:tab w:val="left" w:pos="5387"/>
              </w:tabs>
              <w:spacing w:before="120"/>
              <w:rPr>
                <w:rFonts w:cs="Arial"/>
                <w:sz w:val="24"/>
                <w:szCs w:val="24"/>
                <w:lang w:val="en-US"/>
              </w:rPr>
            </w:pPr>
          </w:p>
          <w:p w:rsidR="00305401" w:rsidRDefault="00305401" w:rsidP="006A08C3">
            <w:pPr>
              <w:pStyle w:val="Standard"/>
              <w:widowControl w:val="0"/>
              <w:tabs>
                <w:tab w:val="left" w:pos="5387"/>
              </w:tabs>
              <w:spacing w:before="120"/>
              <w:rPr>
                <w:rFonts w:cs="Arial"/>
                <w:sz w:val="24"/>
                <w:szCs w:val="24"/>
                <w:lang w:val="en-US"/>
              </w:rPr>
            </w:pPr>
          </w:p>
          <w:p w:rsidR="00305401" w:rsidRDefault="00305401" w:rsidP="006A08C3">
            <w:pPr>
              <w:pStyle w:val="Standard"/>
              <w:widowControl w:val="0"/>
              <w:tabs>
                <w:tab w:val="left" w:pos="5387"/>
              </w:tabs>
              <w:spacing w:before="120"/>
              <w:rPr>
                <w:rFonts w:cs="Arial"/>
                <w:sz w:val="24"/>
                <w:szCs w:val="24"/>
                <w:u w:val="single"/>
                <w:lang w:val="en-US"/>
              </w:rPr>
            </w:pPr>
            <w:r>
              <w:rPr>
                <w:rFonts w:cs="Arial"/>
                <w:sz w:val="24"/>
                <w:szCs w:val="24"/>
                <w:u w:val="single"/>
                <w:lang w:val="en-US"/>
              </w:rPr>
              <w:t>______________________</w:t>
            </w:r>
          </w:p>
        </w:tc>
        <w:tc>
          <w:tcPr>
            <w:tcW w:w="4584"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305401" w:rsidRDefault="00305401" w:rsidP="006A08C3">
            <w:pPr>
              <w:pStyle w:val="Standard"/>
              <w:widowControl w:val="0"/>
              <w:tabs>
                <w:tab w:val="left" w:pos="6452"/>
              </w:tabs>
              <w:spacing w:before="120"/>
              <w:ind w:left="1065"/>
              <w:rPr>
                <w:rFonts w:cs="Arial"/>
                <w:b/>
                <w:sz w:val="24"/>
                <w:szCs w:val="24"/>
              </w:rPr>
            </w:pPr>
            <w:r>
              <w:rPr>
                <w:rFonts w:cs="Arial"/>
                <w:b/>
                <w:sz w:val="24"/>
                <w:szCs w:val="24"/>
              </w:rPr>
              <w:t>Procesor:</w:t>
            </w:r>
          </w:p>
          <w:p w:rsidR="00305401" w:rsidRDefault="00305401" w:rsidP="006A08C3">
            <w:pPr>
              <w:pStyle w:val="Standard"/>
              <w:widowControl w:val="0"/>
              <w:tabs>
                <w:tab w:val="left" w:pos="6452"/>
              </w:tabs>
              <w:spacing w:before="120"/>
              <w:ind w:left="1065"/>
              <w:rPr>
                <w:rFonts w:cs="Arial"/>
                <w:sz w:val="24"/>
                <w:szCs w:val="24"/>
              </w:rPr>
            </w:pPr>
          </w:p>
          <w:p w:rsidR="00305401" w:rsidRDefault="00305401" w:rsidP="006A08C3">
            <w:pPr>
              <w:pStyle w:val="Standard"/>
              <w:widowControl w:val="0"/>
              <w:tabs>
                <w:tab w:val="left" w:pos="6452"/>
              </w:tabs>
              <w:spacing w:before="120"/>
              <w:ind w:left="1065"/>
              <w:rPr>
                <w:rFonts w:cs="Arial"/>
                <w:sz w:val="24"/>
                <w:szCs w:val="24"/>
              </w:rPr>
            </w:pPr>
          </w:p>
          <w:p w:rsidR="00305401" w:rsidRDefault="00305401" w:rsidP="006A08C3">
            <w:pPr>
              <w:pStyle w:val="Standard"/>
              <w:widowControl w:val="0"/>
              <w:tabs>
                <w:tab w:val="left" w:pos="6452"/>
              </w:tabs>
              <w:spacing w:before="120"/>
              <w:ind w:left="1065"/>
              <w:rPr>
                <w:rFonts w:cs="Arial"/>
                <w:sz w:val="24"/>
                <w:szCs w:val="24"/>
                <w:u w:val="single"/>
              </w:rPr>
            </w:pPr>
            <w:r>
              <w:rPr>
                <w:rFonts w:cs="Arial"/>
                <w:sz w:val="24"/>
                <w:szCs w:val="24"/>
                <w:u w:val="single"/>
              </w:rPr>
              <w:t>______________________</w:t>
            </w:r>
          </w:p>
        </w:tc>
      </w:tr>
    </w:tbl>
    <w:p w:rsidR="00305401" w:rsidRDefault="00305401" w:rsidP="00305401">
      <w:pPr>
        <w:pStyle w:val="Standard"/>
        <w:rPr>
          <w:sz w:val="24"/>
          <w:szCs w:val="24"/>
        </w:rPr>
      </w:pPr>
    </w:p>
    <w:p w:rsidR="00305401" w:rsidRPr="008F299D" w:rsidRDefault="00305401" w:rsidP="00716829">
      <w:pPr>
        <w:tabs>
          <w:tab w:val="left" w:pos="5861"/>
          <w:tab w:val="left" w:pos="6569"/>
        </w:tabs>
        <w:spacing w:after="0" w:line="240" w:lineRule="auto"/>
        <w:ind w:left="976" w:right="544" w:hanging="780"/>
        <w:rPr>
          <w:rFonts w:ascii="Times New Roman" w:hAnsi="Times New Roman" w:cs="Times New Roman"/>
          <w:sz w:val="24"/>
          <w:szCs w:val="24"/>
        </w:rPr>
      </w:pPr>
    </w:p>
    <w:sectPr w:rsidR="00305401" w:rsidRPr="008F299D" w:rsidSect="00B44BF0">
      <w:headerReference w:type="default" r:id="rId9"/>
      <w:footerReference w:type="default" r:id="rId10"/>
      <w:pgSz w:w="11910" w:h="16840"/>
      <w:pgMar w:top="1320" w:right="1040" w:bottom="1200" w:left="1220" w:header="283"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E04" w:rsidRDefault="00635E04" w:rsidP="00EE215D">
      <w:pPr>
        <w:spacing w:after="0" w:line="240" w:lineRule="auto"/>
      </w:pPr>
      <w:r>
        <w:separator/>
      </w:r>
    </w:p>
  </w:endnote>
  <w:endnote w:type="continuationSeparator" w:id="0">
    <w:p w:rsidR="00635E04" w:rsidRDefault="00635E04" w:rsidP="00EE2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OpenSymbol">
    <w:altName w:val="Arial Unicode MS"/>
    <w:charset w:val="01"/>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Bold">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DB4" w:rsidRDefault="00F74DB4" w:rsidP="00EE215D">
    <w:pPr>
      <w:pStyle w:val="Stopka"/>
      <w:ind w:right="357"/>
      <w:jc w:val="center"/>
      <w:rPr>
        <w:b/>
        <w:bCs/>
        <w:sz w:val="18"/>
        <w:szCs w:val="18"/>
      </w:rPr>
    </w:pPr>
    <w:r>
      <w:rPr>
        <w:noProof/>
      </w:rPr>
      <mc:AlternateContent>
        <mc:Choice Requires="wps">
          <w:drawing>
            <wp:anchor distT="4294967292" distB="4294967292" distL="114300" distR="114300" simplePos="0" relativeHeight="251661312" behindDoc="0" locked="0" layoutInCell="1" allowOverlap="1" wp14:anchorId="5BC8B56F" wp14:editId="3DE54914">
              <wp:simplePos x="0" y="0"/>
              <wp:positionH relativeFrom="column">
                <wp:posOffset>258433</wp:posOffset>
              </wp:positionH>
              <wp:positionV relativeFrom="paragraph">
                <wp:posOffset>75529</wp:posOffset>
              </wp:positionV>
              <wp:extent cx="53721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8FEFF2" id="Line 6"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35pt,5.95pt" to="443.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" strokecolor="#969696" strokeweight=".5pt"/>
          </w:pict>
        </mc:Fallback>
      </mc:AlternateContent>
    </w:r>
  </w:p>
  <w:p w:rsidR="00EE215D" w:rsidRDefault="00EE215D" w:rsidP="00EE215D">
    <w:pPr>
      <w:pStyle w:val="Stopka"/>
      <w:ind w:right="357"/>
      <w:jc w:val="center"/>
      <w:rPr>
        <w:b/>
        <w:bCs/>
        <w:sz w:val="18"/>
        <w:szCs w:val="18"/>
      </w:rPr>
    </w:pPr>
    <w:r>
      <w:rPr>
        <w:b/>
        <w:bCs/>
        <w:sz w:val="18"/>
        <w:szCs w:val="18"/>
      </w:rPr>
      <w:t>Biuro Projektu: Uniwersytet Technologiczno-Humanistyczny im. Kazimierza Pułaskiego w Radomiu</w:t>
    </w:r>
  </w:p>
  <w:p w:rsidR="00EE215D" w:rsidRDefault="00EE215D" w:rsidP="00EE215D">
    <w:pPr>
      <w:pStyle w:val="Stopka"/>
      <w:ind w:right="357"/>
      <w:jc w:val="center"/>
      <w:rPr>
        <w:b/>
        <w:bCs/>
        <w:sz w:val="18"/>
        <w:szCs w:val="18"/>
      </w:rPr>
    </w:pPr>
    <w:r>
      <w:rPr>
        <w:b/>
        <w:bCs/>
        <w:sz w:val="18"/>
        <w:szCs w:val="18"/>
      </w:rPr>
      <w:t xml:space="preserve">Rektorat, 26-600 Radom, ul. J. Malczewskiego 29, pok. 23 </w:t>
    </w:r>
  </w:p>
  <w:p w:rsidR="00EE215D" w:rsidRDefault="00EE215D" w:rsidP="00EE215D">
    <w:pPr>
      <w:pStyle w:val="Stopka"/>
      <w:tabs>
        <w:tab w:val="left" w:pos="1080"/>
      </w:tabs>
      <w:ind w:right="357"/>
      <w:jc w:val="center"/>
      <w:rPr>
        <w:b/>
        <w:bCs/>
        <w:sz w:val="18"/>
        <w:szCs w:val="18"/>
        <w:lang w:val="de-DE"/>
      </w:rPr>
    </w:pPr>
    <w:r>
      <w:rPr>
        <w:b/>
        <w:bCs/>
        <w:sz w:val="18"/>
        <w:szCs w:val="18"/>
      </w:rPr>
      <w:t xml:space="preserve">tel. (48) 361 72 82, 507-816-993; </w:t>
    </w:r>
  </w:p>
  <w:p w:rsidR="00EE215D" w:rsidRDefault="00EE215D" w:rsidP="00EE215D">
    <w:pPr>
      <w:pStyle w:val="Stopka"/>
      <w:tabs>
        <w:tab w:val="left" w:pos="1080"/>
      </w:tabs>
      <w:ind w:right="357"/>
      <w:jc w:val="center"/>
      <w:rPr>
        <w:b/>
        <w:bCs/>
        <w:sz w:val="18"/>
        <w:szCs w:val="18"/>
        <w:lang w:val="pt-BR"/>
      </w:rPr>
    </w:pPr>
    <w:r>
      <w:rPr>
        <w:b/>
        <w:bCs/>
        <w:sz w:val="18"/>
        <w:szCs w:val="18"/>
        <w:lang w:val="pt-BR"/>
      </w:rPr>
      <w:t xml:space="preserve">e-mail: </w:t>
    </w:r>
    <w:r w:rsidRPr="00BF67D1">
      <w:rPr>
        <w:b/>
        <w:bCs/>
        <w:sz w:val="18"/>
        <w:szCs w:val="18"/>
        <w:lang w:val="pt-BR"/>
      </w:rPr>
      <w:t>uthdostepny@uthrad.pl</w:t>
    </w:r>
    <w:r>
      <w:rPr>
        <w:lang w:val="pt-BR"/>
      </w:rPr>
      <w:t xml:space="preserve">; </w:t>
    </w:r>
    <w:r w:rsidRPr="00BF67D1">
      <w:rPr>
        <w:b/>
        <w:bCs/>
        <w:sz w:val="18"/>
        <w:szCs w:val="18"/>
        <w:lang w:val="pt-BR"/>
      </w:rPr>
      <w:t>https://uthdostepny.uniwersytetradom.pl/</w:t>
    </w:r>
  </w:p>
  <w:p w:rsidR="00EE215D" w:rsidRDefault="00EE21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E04" w:rsidRDefault="00635E04" w:rsidP="00EE215D">
      <w:pPr>
        <w:spacing w:after="0" w:line="240" w:lineRule="auto"/>
      </w:pPr>
      <w:r>
        <w:separator/>
      </w:r>
    </w:p>
  </w:footnote>
  <w:footnote w:type="continuationSeparator" w:id="0">
    <w:p w:rsidR="00635E04" w:rsidRDefault="00635E04" w:rsidP="00EE2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5D" w:rsidRDefault="00EE215D" w:rsidP="00EE215D">
    <w:pPr>
      <w:pStyle w:val="Nagwek"/>
      <w:spacing w:after="0" w:line="240" w:lineRule="auto"/>
      <w:ind w:left="-330"/>
      <w:jc w:val="center"/>
      <w:rPr>
        <w:noProof/>
        <w:sz w:val="20"/>
        <w:szCs w:val="20"/>
      </w:rPr>
    </w:pPr>
    <w:r>
      <w:rPr>
        <w:noProof/>
        <w:sz w:val="20"/>
        <w:szCs w:val="20"/>
      </w:rPr>
      <w:drawing>
        <wp:inline distT="0" distB="0" distL="0" distR="0" wp14:anchorId="5C59B230" wp14:editId="7815B80C">
          <wp:extent cx="6438900" cy="64008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6438900" cy="640080"/>
                  </a:xfrm>
                  <a:prstGeom prst="rect">
                    <a:avLst/>
                  </a:prstGeom>
                  <a:noFill/>
                  <a:ln w="9525">
                    <a:noFill/>
                    <a:miter lim="800000"/>
                    <a:headEnd/>
                    <a:tailEnd/>
                  </a:ln>
                </pic:spPr>
              </pic:pic>
            </a:graphicData>
          </a:graphic>
        </wp:inline>
      </w:drawing>
    </w:r>
  </w:p>
  <w:p w:rsidR="00EE215D" w:rsidRPr="0038134B" w:rsidRDefault="00EE215D" w:rsidP="00EE215D">
    <w:pPr>
      <w:pStyle w:val="Nagwek"/>
      <w:spacing w:after="0" w:line="240" w:lineRule="auto"/>
      <w:ind w:left="-330"/>
      <w:jc w:val="center"/>
      <w:rPr>
        <w:rFonts w:ascii="Calibri" w:hAnsi="Calibri" w:cs="Calibri"/>
        <w:sz w:val="10"/>
        <w:szCs w:val="10"/>
      </w:rPr>
    </w:pPr>
  </w:p>
  <w:p w:rsidR="00EE215D" w:rsidRPr="00DF01D2" w:rsidRDefault="00EE215D" w:rsidP="00EE215D">
    <w:pPr>
      <w:pStyle w:val="Nagwek"/>
      <w:spacing w:after="0" w:line="240" w:lineRule="auto"/>
      <w:ind w:left="-330"/>
      <w:jc w:val="center"/>
      <w:rPr>
        <w:rFonts w:ascii="Calibri" w:hAnsi="Calibri" w:cs="Calibri"/>
        <w:bCs/>
        <w:sz w:val="17"/>
        <w:szCs w:val="17"/>
      </w:rPr>
    </w:pPr>
    <w:r w:rsidRPr="00DF01D2">
      <w:rPr>
        <w:rFonts w:ascii="Calibri" w:hAnsi="Calibri" w:cs="Calibri"/>
        <w:sz w:val="17"/>
        <w:szCs w:val="17"/>
      </w:rPr>
      <w:t xml:space="preserve">Projekt nr </w:t>
    </w:r>
    <w:r>
      <w:rPr>
        <w:rFonts w:ascii="Calibri" w:hAnsi="Calibri" w:cs="Calibri"/>
        <w:sz w:val="17"/>
        <w:szCs w:val="17"/>
      </w:rPr>
      <w:t>POWR.03.05.00-00-A059/20</w:t>
    </w:r>
    <w:r w:rsidRPr="00DF01D2">
      <w:rPr>
        <w:rFonts w:ascii="Calibri" w:hAnsi="Calibri" w:cs="Calibri"/>
        <w:bCs/>
        <w:sz w:val="17"/>
        <w:szCs w:val="17"/>
      </w:rPr>
      <w:t xml:space="preserve">, </w:t>
    </w:r>
    <w:r w:rsidRPr="00D41484">
      <w:rPr>
        <w:rFonts w:ascii="Calibri" w:hAnsi="Calibri" w:cs="Calibri"/>
        <w:b/>
        <w:bCs/>
        <w:sz w:val="17"/>
        <w:szCs w:val="17"/>
      </w:rPr>
      <w:t>pt. „</w:t>
    </w:r>
    <w:proofErr w:type="spellStart"/>
    <w:r w:rsidRPr="000D2196">
      <w:rPr>
        <w:rFonts w:ascii="Calibri" w:hAnsi="Calibri" w:cs="Calibri"/>
        <w:b/>
        <w:bCs/>
        <w:sz w:val="17"/>
        <w:szCs w:val="17"/>
      </w:rPr>
      <w:t>UTHRad</w:t>
    </w:r>
    <w:proofErr w:type="spellEnd"/>
    <w:r w:rsidRPr="000D2196">
      <w:rPr>
        <w:rFonts w:ascii="Calibri" w:hAnsi="Calibri" w:cs="Calibri"/>
        <w:b/>
        <w:bCs/>
        <w:sz w:val="17"/>
        <w:szCs w:val="17"/>
      </w:rPr>
      <w:t xml:space="preserve"> – dostępny dla wszystkich”</w:t>
    </w:r>
  </w:p>
  <w:p w:rsidR="00EE215D" w:rsidRPr="00DF01D2" w:rsidRDefault="00EE215D" w:rsidP="00EE215D">
    <w:pPr>
      <w:pStyle w:val="Nagwek"/>
      <w:spacing w:after="0" w:line="240" w:lineRule="auto"/>
      <w:ind w:left="-330"/>
      <w:jc w:val="center"/>
      <w:rPr>
        <w:rFonts w:ascii="Calibri" w:hAnsi="Calibri" w:cs="Calibri"/>
        <w:sz w:val="17"/>
        <w:szCs w:val="17"/>
      </w:rPr>
    </w:pPr>
    <w:r w:rsidRPr="00DF01D2">
      <w:rPr>
        <w:rFonts w:ascii="Calibri" w:hAnsi="Calibri" w:cs="Calibri"/>
        <w:sz w:val="17"/>
        <w:szCs w:val="17"/>
      </w:rPr>
      <w:t>współfinansowany ze środków Unii Europejskiej w ramach Europejskiego Funduszu Społecznego</w:t>
    </w:r>
  </w:p>
  <w:p w:rsidR="00EE215D" w:rsidRDefault="00EE215D" w:rsidP="00EE215D">
    <w:pPr>
      <w:spacing w:after="120"/>
      <w:jc w:val="center"/>
    </w:pPr>
    <w:r>
      <w:rPr>
        <w:noProof/>
      </w:rPr>
      <mc:AlternateContent>
        <mc:Choice Requires="wps">
          <w:drawing>
            <wp:anchor distT="4294967292" distB="4294967292" distL="114300" distR="114300" simplePos="0" relativeHeight="251659264" behindDoc="0" locked="0" layoutInCell="1" allowOverlap="1" wp14:anchorId="744291AD" wp14:editId="38DB9AA6">
              <wp:simplePos x="0" y="0"/>
              <wp:positionH relativeFrom="column">
                <wp:posOffset>209550</wp:posOffset>
              </wp:positionH>
              <wp:positionV relativeFrom="paragraph">
                <wp:posOffset>58419</wp:posOffset>
              </wp:positionV>
              <wp:extent cx="53721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C07A0E" id="Line 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pt,4.6pt" to="43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" strokecolor="#969696"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0780"/>
    <w:multiLevelType w:val="hybridMultilevel"/>
    <w:tmpl w:val="B85E9080"/>
    <w:lvl w:ilvl="0" w:tplc="2566FE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D17AF3"/>
    <w:multiLevelType w:val="hybridMultilevel"/>
    <w:tmpl w:val="3B5A7E72"/>
    <w:lvl w:ilvl="0" w:tplc="6DEC7626">
      <w:start w:val="1"/>
      <w:numFmt w:val="decimal"/>
      <w:lvlText w:val="%1."/>
      <w:lvlJc w:val="left"/>
      <w:pPr>
        <w:ind w:left="479" w:hanging="284"/>
      </w:pPr>
      <w:rPr>
        <w:rFonts w:ascii="Times New Roman" w:eastAsia="Times New Roman" w:hAnsi="Times New Roman" w:cs="Times New Roman" w:hint="default"/>
        <w:b/>
        <w:bCs/>
        <w:spacing w:val="-17"/>
        <w:w w:val="100"/>
        <w:sz w:val="24"/>
        <w:szCs w:val="24"/>
        <w:lang w:val="pl-PL" w:eastAsia="pl-PL" w:bidi="pl-PL"/>
      </w:rPr>
    </w:lvl>
    <w:lvl w:ilvl="1" w:tplc="ED7C690C">
      <w:start w:val="1"/>
      <w:numFmt w:val="decimal"/>
      <w:lvlText w:val="%2)"/>
      <w:lvlJc w:val="left"/>
      <w:pPr>
        <w:ind w:left="739" w:hanging="260"/>
      </w:pPr>
      <w:rPr>
        <w:rFonts w:ascii="Times New Roman" w:eastAsia="Times New Roman" w:hAnsi="Times New Roman" w:cs="Times New Roman" w:hint="default"/>
        <w:b/>
        <w:bCs/>
        <w:spacing w:val="-4"/>
        <w:w w:val="99"/>
        <w:sz w:val="24"/>
        <w:szCs w:val="24"/>
        <w:lang w:val="pl-PL" w:eastAsia="pl-PL" w:bidi="pl-PL"/>
      </w:rPr>
    </w:lvl>
    <w:lvl w:ilvl="2" w:tplc="7C4C0950">
      <w:numFmt w:val="bullet"/>
      <w:lvlText w:val="-"/>
      <w:lvlJc w:val="left"/>
      <w:pPr>
        <w:ind w:left="902" w:hanging="140"/>
      </w:pPr>
      <w:rPr>
        <w:rFonts w:ascii="Times New Roman" w:eastAsia="Times New Roman" w:hAnsi="Times New Roman" w:cs="Times New Roman" w:hint="default"/>
        <w:w w:val="99"/>
        <w:sz w:val="24"/>
        <w:szCs w:val="24"/>
        <w:lang w:val="pl-PL" w:eastAsia="pl-PL" w:bidi="pl-PL"/>
      </w:rPr>
    </w:lvl>
    <w:lvl w:ilvl="3" w:tplc="B4B29FE4">
      <w:numFmt w:val="bullet"/>
      <w:lvlText w:val="•"/>
      <w:lvlJc w:val="left"/>
      <w:pPr>
        <w:ind w:left="1993" w:hanging="140"/>
      </w:pPr>
      <w:rPr>
        <w:rFonts w:hint="default"/>
        <w:lang w:val="pl-PL" w:eastAsia="pl-PL" w:bidi="pl-PL"/>
      </w:rPr>
    </w:lvl>
    <w:lvl w:ilvl="4" w:tplc="8B32A71E">
      <w:numFmt w:val="bullet"/>
      <w:lvlText w:val="•"/>
      <w:lvlJc w:val="left"/>
      <w:pPr>
        <w:ind w:left="3086" w:hanging="140"/>
      </w:pPr>
      <w:rPr>
        <w:rFonts w:hint="default"/>
        <w:lang w:val="pl-PL" w:eastAsia="pl-PL" w:bidi="pl-PL"/>
      </w:rPr>
    </w:lvl>
    <w:lvl w:ilvl="5" w:tplc="C3C4EF68">
      <w:numFmt w:val="bullet"/>
      <w:lvlText w:val="•"/>
      <w:lvlJc w:val="left"/>
      <w:pPr>
        <w:ind w:left="4179" w:hanging="140"/>
      </w:pPr>
      <w:rPr>
        <w:rFonts w:hint="default"/>
        <w:lang w:val="pl-PL" w:eastAsia="pl-PL" w:bidi="pl-PL"/>
      </w:rPr>
    </w:lvl>
    <w:lvl w:ilvl="6" w:tplc="E806AA7A">
      <w:numFmt w:val="bullet"/>
      <w:lvlText w:val="•"/>
      <w:lvlJc w:val="left"/>
      <w:pPr>
        <w:ind w:left="5273" w:hanging="140"/>
      </w:pPr>
      <w:rPr>
        <w:rFonts w:hint="default"/>
        <w:lang w:val="pl-PL" w:eastAsia="pl-PL" w:bidi="pl-PL"/>
      </w:rPr>
    </w:lvl>
    <w:lvl w:ilvl="7" w:tplc="A1885688">
      <w:numFmt w:val="bullet"/>
      <w:lvlText w:val="•"/>
      <w:lvlJc w:val="left"/>
      <w:pPr>
        <w:ind w:left="6366" w:hanging="140"/>
      </w:pPr>
      <w:rPr>
        <w:rFonts w:hint="default"/>
        <w:lang w:val="pl-PL" w:eastAsia="pl-PL" w:bidi="pl-PL"/>
      </w:rPr>
    </w:lvl>
    <w:lvl w:ilvl="8" w:tplc="22AA5F74">
      <w:numFmt w:val="bullet"/>
      <w:lvlText w:val="•"/>
      <w:lvlJc w:val="left"/>
      <w:pPr>
        <w:ind w:left="7459" w:hanging="140"/>
      </w:pPr>
      <w:rPr>
        <w:rFonts w:hint="default"/>
        <w:lang w:val="pl-PL" w:eastAsia="pl-PL" w:bidi="pl-PL"/>
      </w:rPr>
    </w:lvl>
  </w:abstractNum>
  <w:abstractNum w:abstractNumId="2">
    <w:nsid w:val="0D2D2308"/>
    <w:multiLevelType w:val="multilevel"/>
    <w:tmpl w:val="511AEAB2"/>
    <w:lvl w:ilvl="0">
      <w:start w:val="1"/>
      <w:numFmt w:val="decimal"/>
      <w:lvlText w:val="%1."/>
      <w:lvlJc w:val="left"/>
      <w:rPr>
        <w:sz w:val="24"/>
        <w:szCs w:val="24"/>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3">
    <w:nsid w:val="132514DB"/>
    <w:multiLevelType w:val="hybridMultilevel"/>
    <w:tmpl w:val="5AA61DC4"/>
    <w:lvl w:ilvl="0" w:tplc="6E808766">
      <w:start w:val="1"/>
      <w:numFmt w:val="decimal"/>
      <w:lvlText w:val="%1."/>
      <w:lvlJc w:val="left"/>
      <w:pPr>
        <w:ind w:left="479" w:hanging="284"/>
      </w:pPr>
      <w:rPr>
        <w:rFonts w:ascii="Times New Roman" w:eastAsia="Times New Roman" w:hAnsi="Times New Roman" w:cs="Times New Roman" w:hint="default"/>
        <w:b/>
        <w:bCs/>
        <w:spacing w:val="-17"/>
        <w:w w:val="100"/>
        <w:sz w:val="24"/>
        <w:szCs w:val="24"/>
        <w:lang w:val="pl-PL" w:eastAsia="pl-PL" w:bidi="pl-PL"/>
      </w:rPr>
    </w:lvl>
    <w:lvl w:ilvl="1" w:tplc="CE4A6DA0">
      <w:numFmt w:val="bullet"/>
      <w:lvlText w:val="-"/>
      <w:lvlJc w:val="left"/>
      <w:pPr>
        <w:ind w:left="678" w:hanging="200"/>
      </w:pPr>
      <w:rPr>
        <w:rFonts w:ascii="Times New Roman" w:eastAsia="Times New Roman" w:hAnsi="Times New Roman" w:cs="Times New Roman" w:hint="default"/>
        <w:spacing w:val="-5"/>
        <w:w w:val="99"/>
        <w:sz w:val="24"/>
        <w:szCs w:val="24"/>
        <w:lang w:val="pl-PL" w:eastAsia="pl-PL" w:bidi="pl-PL"/>
      </w:rPr>
    </w:lvl>
    <w:lvl w:ilvl="2" w:tplc="0E8C6532">
      <w:numFmt w:val="bullet"/>
      <w:lvlText w:val="•"/>
      <w:lvlJc w:val="left"/>
      <w:pPr>
        <w:ind w:left="1676" w:hanging="200"/>
      </w:pPr>
      <w:rPr>
        <w:rFonts w:hint="default"/>
        <w:lang w:val="pl-PL" w:eastAsia="pl-PL" w:bidi="pl-PL"/>
      </w:rPr>
    </w:lvl>
    <w:lvl w:ilvl="3" w:tplc="C916D4FC">
      <w:numFmt w:val="bullet"/>
      <w:lvlText w:val="•"/>
      <w:lvlJc w:val="left"/>
      <w:pPr>
        <w:ind w:left="2672" w:hanging="200"/>
      </w:pPr>
      <w:rPr>
        <w:rFonts w:hint="default"/>
        <w:lang w:val="pl-PL" w:eastAsia="pl-PL" w:bidi="pl-PL"/>
      </w:rPr>
    </w:lvl>
    <w:lvl w:ilvl="4" w:tplc="7F901514">
      <w:numFmt w:val="bullet"/>
      <w:lvlText w:val="•"/>
      <w:lvlJc w:val="left"/>
      <w:pPr>
        <w:ind w:left="3668" w:hanging="200"/>
      </w:pPr>
      <w:rPr>
        <w:rFonts w:hint="default"/>
        <w:lang w:val="pl-PL" w:eastAsia="pl-PL" w:bidi="pl-PL"/>
      </w:rPr>
    </w:lvl>
    <w:lvl w:ilvl="5" w:tplc="1166B82C">
      <w:numFmt w:val="bullet"/>
      <w:lvlText w:val="•"/>
      <w:lvlJc w:val="left"/>
      <w:pPr>
        <w:ind w:left="4665" w:hanging="200"/>
      </w:pPr>
      <w:rPr>
        <w:rFonts w:hint="default"/>
        <w:lang w:val="pl-PL" w:eastAsia="pl-PL" w:bidi="pl-PL"/>
      </w:rPr>
    </w:lvl>
    <w:lvl w:ilvl="6" w:tplc="FA3A36EC">
      <w:numFmt w:val="bullet"/>
      <w:lvlText w:val="•"/>
      <w:lvlJc w:val="left"/>
      <w:pPr>
        <w:ind w:left="5661" w:hanging="200"/>
      </w:pPr>
      <w:rPr>
        <w:rFonts w:hint="default"/>
        <w:lang w:val="pl-PL" w:eastAsia="pl-PL" w:bidi="pl-PL"/>
      </w:rPr>
    </w:lvl>
    <w:lvl w:ilvl="7" w:tplc="79E81F0A">
      <w:numFmt w:val="bullet"/>
      <w:lvlText w:val="•"/>
      <w:lvlJc w:val="left"/>
      <w:pPr>
        <w:ind w:left="6657" w:hanging="200"/>
      </w:pPr>
      <w:rPr>
        <w:rFonts w:hint="default"/>
        <w:lang w:val="pl-PL" w:eastAsia="pl-PL" w:bidi="pl-PL"/>
      </w:rPr>
    </w:lvl>
    <w:lvl w:ilvl="8" w:tplc="4438858C">
      <w:numFmt w:val="bullet"/>
      <w:lvlText w:val="•"/>
      <w:lvlJc w:val="left"/>
      <w:pPr>
        <w:ind w:left="7653" w:hanging="200"/>
      </w:pPr>
      <w:rPr>
        <w:rFonts w:hint="default"/>
        <w:lang w:val="pl-PL" w:eastAsia="pl-PL" w:bidi="pl-PL"/>
      </w:r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F786F84"/>
    <w:multiLevelType w:val="hybridMultilevel"/>
    <w:tmpl w:val="CE402DD2"/>
    <w:lvl w:ilvl="0" w:tplc="A642B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3750285"/>
    <w:multiLevelType w:val="multilevel"/>
    <w:tmpl w:val="932EC8C0"/>
    <w:lvl w:ilvl="0">
      <w:start w:val="3"/>
      <w:numFmt w:val="decimal"/>
      <w:lvlText w:val="%1."/>
      <w:lvlJc w:val="left"/>
      <w:rPr>
        <w:sz w:val="24"/>
        <w:szCs w:val="24"/>
      </w:rPr>
    </w:lvl>
    <w:lvl w:ilvl="1">
      <w:start w:val="2"/>
      <w:numFmt w:val="decimal"/>
      <w:lvlText w:val="%1.%2."/>
      <w:lvlJc w:val="left"/>
      <w:rPr>
        <w:sz w:val="24"/>
        <w:szCs w:val="24"/>
      </w:rPr>
    </w:lvl>
    <w:lvl w:ilvl="2">
      <w:start w:val="1"/>
      <w:numFmt w:val="decimal"/>
      <w:lvlText w:val="%1.%2.%3."/>
      <w:lvlJc w:val="left"/>
      <w:rPr>
        <w:sz w:val="24"/>
        <w:szCs w:val="24"/>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8F20C9D"/>
    <w:multiLevelType w:val="hybridMultilevel"/>
    <w:tmpl w:val="44FCDA4A"/>
    <w:lvl w:ilvl="0" w:tplc="2566FE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D7F1415"/>
    <w:multiLevelType w:val="multilevel"/>
    <w:tmpl w:val="1B665B18"/>
    <w:lvl w:ilvl="0">
      <w:start w:val="2"/>
      <w:numFmt w:val="decimal"/>
      <w:lvlText w:val="%1."/>
      <w:lvlJc w:val="left"/>
      <w:rPr>
        <w:sz w:val="24"/>
        <w:szCs w:val="24"/>
      </w:rPr>
    </w:lvl>
    <w:lvl w:ilvl="1">
      <w:start w:val="1"/>
      <w:numFmt w:val="decimal"/>
      <w:lvlText w:val="%1.%2."/>
      <w:lvlJc w:val="left"/>
      <w:rPr>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30735901"/>
    <w:multiLevelType w:val="hybridMultilevel"/>
    <w:tmpl w:val="4E020212"/>
    <w:lvl w:ilvl="0" w:tplc="283A9B4C">
      <w:start w:val="1"/>
      <w:numFmt w:val="decimal"/>
      <w:lvlText w:val="%1."/>
      <w:lvlJc w:val="left"/>
      <w:pPr>
        <w:ind w:left="839" w:hanging="360"/>
      </w:pPr>
      <w:rPr>
        <w:rFonts w:hint="default"/>
      </w:rPr>
    </w:lvl>
    <w:lvl w:ilvl="1" w:tplc="04150019" w:tentative="1">
      <w:start w:val="1"/>
      <w:numFmt w:val="lowerLetter"/>
      <w:lvlText w:val="%2."/>
      <w:lvlJc w:val="left"/>
      <w:pPr>
        <w:ind w:left="1559" w:hanging="360"/>
      </w:pPr>
    </w:lvl>
    <w:lvl w:ilvl="2" w:tplc="0415001B" w:tentative="1">
      <w:start w:val="1"/>
      <w:numFmt w:val="lowerRoman"/>
      <w:lvlText w:val="%3."/>
      <w:lvlJc w:val="right"/>
      <w:pPr>
        <w:ind w:left="2279" w:hanging="180"/>
      </w:pPr>
    </w:lvl>
    <w:lvl w:ilvl="3" w:tplc="0415000F" w:tentative="1">
      <w:start w:val="1"/>
      <w:numFmt w:val="decimal"/>
      <w:lvlText w:val="%4."/>
      <w:lvlJc w:val="left"/>
      <w:pPr>
        <w:ind w:left="2999" w:hanging="360"/>
      </w:pPr>
    </w:lvl>
    <w:lvl w:ilvl="4" w:tplc="04150019" w:tentative="1">
      <w:start w:val="1"/>
      <w:numFmt w:val="lowerLetter"/>
      <w:lvlText w:val="%5."/>
      <w:lvlJc w:val="left"/>
      <w:pPr>
        <w:ind w:left="3719" w:hanging="360"/>
      </w:pPr>
    </w:lvl>
    <w:lvl w:ilvl="5" w:tplc="0415001B" w:tentative="1">
      <w:start w:val="1"/>
      <w:numFmt w:val="lowerRoman"/>
      <w:lvlText w:val="%6."/>
      <w:lvlJc w:val="right"/>
      <w:pPr>
        <w:ind w:left="4439" w:hanging="180"/>
      </w:pPr>
    </w:lvl>
    <w:lvl w:ilvl="6" w:tplc="0415000F" w:tentative="1">
      <w:start w:val="1"/>
      <w:numFmt w:val="decimal"/>
      <w:lvlText w:val="%7."/>
      <w:lvlJc w:val="left"/>
      <w:pPr>
        <w:ind w:left="5159" w:hanging="360"/>
      </w:pPr>
    </w:lvl>
    <w:lvl w:ilvl="7" w:tplc="04150019" w:tentative="1">
      <w:start w:val="1"/>
      <w:numFmt w:val="lowerLetter"/>
      <w:lvlText w:val="%8."/>
      <w:lvlJc w:val="left"/>
      <w:pPr>
        <w:ind w:left="5879" w:hanging="360"/>
      </w:pPr>
    </w:lvl>
    <w:lvl w:ilvl="8" w:tplc="0415001B" w:tentative="1">
      <w:start w:val="1"/>
      <w:numFmt w:val="lowerRoman"/>
      <w:lvlText w:val="%9."/>
      <w:lvlJc w:val="right"/>
      <w:pPr>
        <w:ind w:left="6599" w:hanging="180"/>
      </w:pPr>
    </w:lvl>
  </w:abstractNum>
  <w:abstractNum w:abstractNumId="1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344D2CB4"/>
    <w:multiLevelType w:val="hybridMultilevel"/>
    <w:tmpl w:val="6C325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5134FB5"/>
    <w:multiLevelType w:val="hybridMultilevel"/>
    <w:tmpl w:val="9530F0DA"/>
    <w:lvl w:ilvl="0" w:tplc="F99C73C4">
      <w:start w:val="1"/>
      <w:numFmt w:val="lowerLetter"/>
      <w:lvlText w:val="%1)"/>
      <w:lvlJc w:val="left"/>
      <w:pPr>
        <w:ind w:left="555" w:hanging="360"/>
      </w:pPr>
      <w:rPr>
        <w:rFonts w:hint="default"/>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14">
    <w:nsid w:val="3CEE3D7E"/>
    <w:multiLevelType w:val="multilevel"/>
    <w:tmpl w:val="A956E9AA"/>
    <w:lvl w:ilvl="0">
      <w:start w:val="1"/>
      <w:numFmt w:val="decimal"/>
      <w:lvlText w:val="%1."/>
      <w:lvlJc w:val="left"/>
      <w:rPr>
        <w:sz w:val="24"/>
        <w:szCs w:val="24"/>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15">
    <w:nsid w:val="3E270F46"/>
    <w:multiLevelType w:val="multilevel"/>
    <w:tmpl w:val="492C8416"/>
    <w:lvl w:ilvl="0">
      <w:start w:val="6"/>
      <w:numFmt w:val="decimal"/>
      <w:lvlText w:val="%1."/>
      <w:lvlJc w:val="left"/>
      <w:rPr>
        <w:sz w:val="24"/>
        <w:szCs w:val="24"/>
      </w:rPr>
    </w:lvl>
    <w:lvl w:ilvl="1">
      <w:start w:val="1"/>
      <w:numFmt w:val="decimal"/>
      <w:lvlText w:val="%1.%2."/>
      <w:lvlJc w:val="left"/>
      <w:rPr>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445B1FC2"/>
    <w:multiLevelType w:val="multilevel"/>
    <w:tmpl w:val="27068ED2"/>
    <w:lvl w:ilvl="0">
      <w:start w:val="1"/>
      <w:numFmt w:val="decimal"/>
      <w:lvlText w:val="%1."/>
      <w:lvlJc w:val="left"/>
      <w:rPr>
        <w:sz w:val="24"/>
        <w:szCs w:val="24"/>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17">
    <w:nsid w:val="49BE3187"/>
    <w:multiLevelType w:val="hybridMultilevel"/>
    <w:tmpl w:val="952C3A4A"/>
    <w:lvl w:ilvl="0" w:tplc="2566FE74">
      <w:start w:val="1"/>
      <w:numFmt w:val="bullet"/>
      <w:lvlText w:val=""/>
      <w:lvlJc w:val="left"/>
      <w:pPr>
        <w:ind w:left="1199" w:hanging="360"/>
      </w:pPr>
      <w:rPr>
        <w:rFonts w:ascii="Symbol" w:hAnsi="Symbol" w:hint="default"/>
      </w:rPr>
    </w:lvl>
    <w:lvl w:ilvl="1" w:tplc="04150003" w:tentative="1">
      <w:start w:val="1"/>
      <w:numFmt w:val="bullet"/>
      <w:lvlText w:val="o"/>
      <w:lvlJc w:val="left"/>
      <w:pPr>
        <w:ind w:left="1919" w:hanging="360"/>
      </w:pPr>
      <w:rPr>
        <w:rFonts w:ascii="Courier New" w:hAnsi="Courier New" w:cs="Courier New" w:hint="default"/>
      </w:rPr>
    </w:lvl>
    <w:lvl w:ilvl="2" w:tplc="04150005" w:tentative="1">
      <w:start w:val="1"/>
      <w:numFmt w:val="bullet"/>
      <w:lvlText w:val=""/>
      <w:lvlJc w:val="left"/>
      <w:pPr>
        <w:ind w:left="2639" w:hanging="360"/>
      </w:pPr>
      <w:rPr>
        <w:rFonts w:ascii="Wingdings" w:hAnsi="Wingdings" w:hint="default"/>
      </w:rPr>
    </w:lvl>
    <w:lvl w:ilvl="3" w:tplc="04150001" w:tentative="1">
      <w:start w:val="1"/>
      <w:numFmt w:val="bullet"/>
      <w:lvlText w:val=""/>
      <w:lvlJc w:val="left"/>
      <w:pPr>
        <w:ind w:left="3359" w:hanging="360"/>
      </w:pPr>
      <w:rPr>
        <w:rFonts w:ascii="Symbol" w:hAnsi="Symbol" w:hint="default"/>
      </w:rPr>
    </w:lvl>
    <w:lvl w:ilvl="4" w:tplc="04150003" w:tentative="1">
      <w:start w:val="1"/>
      <w:numFmt w:val="bullet"/>
      <w:lvlText w:val="o"/>
      <w:lvlJc w:val="left"/>
      <w:pPr>
        <w:ind w:left="4079" w:hanging="360"/>
      </w:pPr>
      <w:rPr>
        <w:rFonts w:ascii="Courier New" w:hAnsi="Courier New" w:cs="Courier New" w:hint="default"/>
      </w:rPr>
    </w:lvl>
    <w:lvl w:ilvl="5" w:tplc="04150005" w:tentative="1">
      <w:start w:val="1"/>
      <w:numFmt w:val="bullet"/>
      <w:lvlText w:val=""/>
      <w:lvlJc w:val="left"/>
      <w:pPr>
        <w:ind w:left="4799" w:hanging="360"/>
      </w:pPr>
      <w:rPr>
        <w:rFonts w:ascii="Wingdings" w:hAnsi="Wingdings" w:hint="default"/>
      </w:rPr>
    </w:lvl>
    <w:lvl w:ilvl="6" w:tplc="04150001" w:tentative="1">
      <w:start w:val="1"/>
      <w:numFmt w:val="bullet"/>
      <w:lvlText w:val=""/>
      <w:lvlJc w:val="left"/>
      <w:pPr>
        <w:ind w:left="5519" w:hanging="360"/>
      </w:pPr>
      <w:rPr>
        <w:rFonts w:ascii="Symbol" w:hAnsi="Symbol" w:hint="default"/>
      </w:rPr>
    </w:lvl>
    <w:lvl w:ilvl="7" w:tplc="04150003" w:tentative="1">
      <w:start w:val="1"/>
      <w:numFmt w:val="bullet"/>
      <w:lvlText w:val="o"/>
      <w:lvlJc w:val="left"/>
      <w:pPr>
        <w:ind w:left="6239" w:hanging="360"/>
      </w:pPr>
      <w:rPr>
        <w:rFonts w:ascii="Courier New" w:hAnsi="Courier New" w:cs="Courier New" w:hint="default"/>
      </w:rPr>
    </w:lvl>
    <w:lvl w:ilvl="8" w:tplc="04150005" w:tentative="1">
      <w:start w:val="1"/>
      <w:numFmt w:val="bullet"/>
      <w:lvlText w:val=""/>
      <w:lvlJc w:val="left"/>
      <w:pPr>
        <w:ind w:left="6959" w:hanging="360"/>
      </w:pPr>
      <w:rPr>
        <w:rFonts w:ascii="Wingdings" w:hAnsi="Wingdings" w:hint="default"/>
      </w:rPr>
    </w:lvl>
  </w:abstractNum>
  <w:abstractNum w:abstractNumId="18">
    <w:nsid w:val="49DA0498"/>
    <w:multiLevelType w:val="multilevel"/>
    <w:tmpl w:val="B002E1DE"/>
    <w:lvl w:ilvl="0">
      <w:start w:val="2"/>
      <w:numFmt w:val="decimal"/>
      <w:lvlText w:val="%1."/>
      <w:lvlJc w:val="left"/>
      <w:rPr>
        <w:sz w:val="24"/>
        <w:szCs w:val="24"/>
      </w:rPr>
    </w:lvl>
    <w:lvl w:ilvl="1">
      <w:start w:val="1"/>
      <w:numFmt w:val="decimal"/>
      <w:lvlText w:val="%1.%2."/>
      <w:lvlJc w:val="left"/>
      <w:rPr>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D4E683A"/>
    <w:multiLevelType w:val="multilevel"/>
    <w:tmpl w:val="7E365A70"/>
    <w:lvl w:ilvl="0">
      <w:start w:val="2"/>
      <w:numFmt w:val="decimal"/>
      <w:lvlText w:val="%1."/>
      <w:lvlJc w:val="left"/>
      <w:rPr>
        <w:sz w:val="24"/>
        <w:szCs w:val="24"/>
      </w:rPr>
    </w:lvl>
    <w:lvl w:ilvl="1">
      <w:start w:val="5"/>
      <w:numFmt w:val="decimal"/>
      <w:lvlText w:val="%1.%2."/>
      <w:lvlJc w:val="left"/>
      <w:rPr>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57CF778E"/>
    <w:multiLevelType w:val="multilevel"/>
    <w:tmpl w:val="B9F46CB2"/>
    <w:lvl w:ilvl="0">
      <w:start w:val="1"/>
      <w:numFmt w:val="decimal"/>
      <w:lvlText w:val="%1."/>
      <w:lvlJc w:val="left"/>
      <w:rPr>
        <w:sz w:val="24"/>
        <w:szCs w:val="24"/>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22">
    <w:nsid w:val="585A4B9E"/>
    <w:multiLevelType w:val="hybridMultilevel"/>
    <w:tmpl w:val="D6169B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4A4493"/>
    <w:multiLevelType w:val="hybridMultilevel"/>
    <w:tmpl w:val="144C13DE"/>
    <w:lvl w:ilvl="0" w:tplc="2566FE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9B36F1C"/>
    <w:multiLevelType w:val="multilevel"/>
    <w:tmpl w:val="AE3E0152"/>
    <w:lvl w:ilvl="0">
      <w:start w:val="1"/>
      <w:numFmt w:val="decimal"/>
      <w:lvlText w:val="%1."/>
      <w:lvlJc w:val="left"/>
      <w:rPr>
        <w:sz w:val="24"/>
        <w:szCs w:val="24"/>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25">
    <w:nsid w:val="612051A3"/>
    <w:multiLevelType w:val="hybridMultilevel"/>
    <w:tmpl w:val="502AD5AE"/>
    <w:lvl w:ilvl="0" w:tplc="1218980A">
      <w:numFmt w:val="bullet"/>
      <w:lvlText w:val="-"/>
      <w:lvlJc w:val="left"/>
      <w:pPr>
        <w:ind w:left="515" w:hanging="320"/>
      </w:pPr>
      <w:rPr>
        <w:rFonts w:ascii="Times New Roman" w:eastAsia="Times New Roman" w:hAnsi="Times New Roman" w:cs="Times New Roman" w:hint="default"/>
        <w:spacing w:val="-8"/>
        <w:w w:val="99"/>
        <w:sz w:val="24"/>
        <w:szCs w:val="24"/>
        <w:lang w:val="pl-PL" w:eastAsia="pl-PL" w:bidi="pl-PL"/>
      </w:rPr>
    </w:lvl>
    <w:lvl w:ilvl="1" w:tplc="661CCE8E">
      <w:numFmt w:val="bullet"/>
      <w:lvlText w:val="•"/>
      <w:lvlJc w:val="left"/>
      <w:pPr>
        <w:ind w:left="1432" w:hanging="320"/>
      </w:pPr>
      <w:rPr>
        <w:rFonts w:hint="default"/>
        <w:lang w:val="pl-PL" w:eastAsia="pl-PL" w:bidi="pl-PL"/>
      </w:rPr>
    </w:lvl>
    <w:lvl w:ilvl="2" w:tplc="A94E805A">
      <w:numFmt w:val="bullet"/>
      <w:lvlText w:val="•"/>
      <w:lvlJc w:val="left"/>
      <w:pPr>
        <w:ind w:left="2345" w:hanging="320"/>
      </w:pPr>
      <w:rPr>
        <w:rFonts w:hint="default"/>
        <w:lang w:val="pl-PL" w:eastAsia="pl-PL" w:bidi="pl-PL"/>
      </w:rPr>
    </w:lvl>
    <w:lvl w:ilvl="3" w:tplc="61F69466">
      <w:numFmt w:val="bullet"/>
      <w:lvlText w:val="•"/>
      <w:lvlJc w:val="left"/>
      <w:pPr>
        <w:ind w:left="3257" w:hanging="320"/>
      </w:pPr>
      <w:rPr>
        <w:rFonts w:hint="default"/>
        <w:lang w:val="pl-PL" w:eastAsia="pl-PL" w:bidi="pl-PL"/>
      </w:rPr>
    </w:lvl>
    <w:lvl w:ilvl="4" w:tplc="ACB641CA">
      <w:numFmt w:val="bullet"/>
      <w:lvlText w:val="•"/>
      <w:lvlJc w:val="left"/>
      <w:pPr>
        <w:ind w:left="4170" w:hanging="320"/>
      </w:pPr>
      <w:rPr>
        <w:rFonts w:hint="default"/>
        <w:lang w:val="pl-PL" w:eastAsia="pl-PL" w:bidi="pl-PL"/>
      </w:rPr>
    </w:lvl>
    <w:lvl w:ilvl="5" w:tplc="5E4C26DA">
      <w:numFmt w:val="bullet"/>
      <w:lvlText w:val="•"/>
      <w:lvlJc w:val="left"/>
      <w:pPr>
        <w:ind w:left="5083" w:hanging="320"/>
      </w:pPr>
      <w:rPr>
        <w:rFonts w:hint="default"/>
        <w:lang w:val="pl-PL" w:eastAsia="pl-PL" w:bidi="pl-PL"/>
      </w:rPr>
    </w:lvl>
    <w:lvl w:ilvl="6" w:tplc="CFC8B1AE">
      <w:numFmt w:val="bullet"/>
      <w:lvlText w:val="•"/>
      <w:lvlJc w:val="left"/>
      <w:pPr>
        <w:ind w:left="5995" w:hanging="320"/>
      </w:pPr>
      <w:rPr>
        <w:rFonts w:hint="default"/>
        <w:lang w:val="pl-PL" w:eastAsia="pl-PL" w:bidi="pl-PL"/>
      </w:rPr>
    </w:lvl>
    <w:lvl w:ilvl="7" w:tplc="097E8A1C">
      <w:numFmt w:val="bullet"/>
      <w:lvlText w:val="•"/>
      <w:lvlJc w:val="left"/>
      <w:pPr>
        <w:ind w:left="6908" w:hanging="320"/>
      </w:pPr>
      <w:rPr>
        <w:rFonts w:hint="default"/>
        <w:lang w:val="pl-PL" w:eastAsia="pl-PL" w:bidi="pl-PL"/>
      </w:rPr>
    </w:lvl>
    <w:lvl w:ilvl="8" w:tplc="F378C424">
      <w:numFmt w:val="bullet"/>
      <w:lvlText w:val="•"/>
      <w:lvlJc w:val="left"/>
      <w:pPr>
        <w:ind w:left="7821" w:hanging="320"/>
      </w:pPr>
      <w:rPr>
        <w:rFonts w:hint="default"/>
        <w:lang w:val="pl-PL" w:eastAsia="pl-PL" w:bidi="pl-PL"/>
      </w:rPr>
    </w:lvl>
  </w:abstractNum>
  <w:abstractNum w:abstractNumId="26">
    <w:nsid w:val="61B06D00"/>
    <w:multiLevelType w:val="multilevel"/>
    <w:tmpl w:val="AD10EE0C"/>
    <w:lvl w:ilvl="0">
      <w:start w:val="1"/>
      <w:numFmt w:val="decimal"/>
      <w:lvlText w:val=" %1 "/>
      <w:lvlJc w:val="left"/>
      <w:rPr>
        <w:sz w:val="24"/>
        <w:szCs w:val="24"/>
      </w:rPr>
    </w:lvl>
    <w:lvl w:ilvl="1">
      <w:start w:val="1"/>
      <w:numFmt w:val="decimal"/>
      <w:lvlText w:val=" %1.%2 "/>
      <w:lvlJc w:val="left"/>
      <w:rPr>
        <w:sz w:val="24"/>
        <w:szCs w:val="24"/>
      </w:rPr>
    </w:lvl>
    <w:lvl w:ilvl="2">
      <w:start w:val="1"/>
      <w:numFmt w:val="decimal"/>
      <w:lvlText w:val=" %1.%2.%3 "/>
      <w:lvlJc w:val="left"/>
      <w:rPr>
        <w:sz w:val="24"/>
        <w:szCs w:val="24"/>
      </w:rPr>
    </w:lvl>
    <w:lvl w:ilvl="3">
      <w:start w:val="1"/>
      <w:numFmt w:val="decimal"/>
      <w:lvlText w:val=" %1.%2.%3.%4 "/>
      <w:lvlJc w:val="left"/>
      <w:rPr>
        <w:sz w:val="24"/>
        <w:szCs w:val="24"/>
      </w:rPr>
    </w:lvl>
    <w:lvl w:ilvl="4">
      <w:start w:val="1"/>
      <w:numFmt w:val="decimal"/>
      <w:lvlText w:val=" %1.%2.%3.%4.%5 "/>
      <w:lvlJc w:val="left"/>
      <w:rPr>
        <w:sz w:val="24"/>
        <w:szCs w:val="24"/>
      </w:rPr>
    </w:lvl>
    <w:lvl w:ilvl="5">
      <w:start w:val="1"/>
      <w:numFmt w:val="decimal"/>
      <w:lvlText w:val=" %1.%2.%3.%4.%5.%6 "/>
      <w:lvlJc w:val="left"/>
      <w:rPr>
        <w:sz w:val="24"/>
        <w:szCs w:val="24"/>
      </w:rPr>
    </w:lvl>
    <w:lvl w:ilvl="6">
      <w:start w:val="1"/>
      <w:numFmt w:val="decimal"/>
      <w:lvlText w:val=" %1.%2.%3.%4.%5.%6.%7 "/>
      <w:lvlJc w:val="left"/>
      <w:rPr>
        <w:sz w:val="24"/>
        <w:szCs w:val="24"/>
      </w:rPr>
    </w:lvl>
    <w:lvl w:ilvl="7">
      <w:start w:val="1"/>
      <w:numFmt w:val="decimal"/>
      <w:lvlText w:val=" %1.%2.%3.%4.%5.%6.%7.%8 "/>
      <w:lvlJc w:val="left"/>
      <w:rPr>
        <w:sz w:val="24"/>
        <w:szCs w:val="24"/>
      </w:rPr>
    </w:lvl>
    <w:lvl w:ilvl="8">
      <w:start w:val="1"/>
      <w:numFmt w:val="decimal"/>
      <w:lvlText w:val=" %1.%2.%3.%4.%5.%6.%7.%8.%9 "/>
      <w:lvlJc w:val="left"/>
      <w:rPr>
        <w:sz w:val="24"/>
        <w:szCs w:val="24"/>
      </w:rPr>
    </w:lvl>
  </w:abstractNum>
  <w:abstractNum w:abstractNumId="27">
    <w:nsid w:val="62F46571"/>
    <w:multiLevelType w:val="hybridMultilevel"/>
    <w:tmpl w:val="0FB6359C"/>
    <w:lvl w:ilvl="0" w:tplc="2566FE74">
      <w:start w:val="1"/>
      <w:numFmt w:val="bullet"/>
      <w:lvlText w:val=""/>
      <w:lvlJc w:val="left"/>
      <w:pPr>
        <w:ind w:left="1199" w:hanging="360"/>
      </w:pPr>
      <w:rPr>
        <w:rFonts w:ascii="Symbol" w:hAnsi="Symbol" w:hint="default"/>
      </w:rPr>
    </w:lvl>
    <w:lvl w:ilvl="1" w:tplc="2566FE74">
      <w:start w:val="1"/>
      <w:numFmt w:val="bullet"/>
      <w:lvlText w:val=""/>
      <w:lvlJc w:val="left"/>
      <w:pPr>
        <w:ind w:left="1919" w:hanging="360"/>
      </w:pPr>
      <w:rPr>
        <w:rFonts w:ascii="Symbol" w:hAnsi="Symbol" w:hint="default"/>
      </w:rPr>
    </w:lvl>
    <w:lvl w:ilvl="2" w:tplc="04150005" w:tentative="1">
      <w:start w:val="1"/>
      <w:numFmt w:val="bullet"/>
      <w:lvlText w:val=""/>
      <w:lvlJc w:val="left"/>
      <w:pPr>
        <w:ind w:left="2639" w:hanging="360"/>
      </w:pPr>
      <w:rPr>
        <w:rFonts w:ascii="Wingdings" w:hAnsi="Wingdings" w:hint="default"/>
      </w:rPr>
    </w:lvl>
    <w:lvl w:ilvl="3" w:tplc="04150001" w:tentative="1">
      <w:start w:val="1"/>
      <w:numFmt w:val="bullet"/>
      <w:lvlText w:val=""/>
      <w:lvlJc w:val="left"/>
      <w:pPr>
        <w:ind w:left="3359" w:hanging="360"/>
      </w:pPr>
      <w:rPr>
        <w:rFonts w:ascii="Symbol" w:hAnsi="Symbol" w:hint="default"/>
      </w:rPr>
    </w:lvl>
    <w:lvl w:ilvl="4" w:tplc="04150003" w:tentative="1">
      <w:start w:val="1"/>
      <w:numFmt w:val="bullet"/>
      <w:lvlText w:val="o"/>
      <w:lvlJc w:val="left"/>
      <w:pPr>
        <w:ind w:left="4079" w:hanging="360"/>
      </w:pPr>
      <w:rPr>
        <w:rFonts w:ascii="Courier New" w:hAnsi="Courier New" w:cs="Courier New" w:hint="default"/>
      </w:rPr>
    </w:lvl>
    <w:lvl w:ilvl="5" w:tplc="04150005" w:tentative="1">
      <w:start w:val="1"/>
      <w:numFmt w:val="bullet"/>
      <w:lvlText w:val=""/>
      <w:lvlJc w:val="left"/>
      <w:pPr>
        <w:ind w:left="4799" w:hanging="360"/>
      </w:pPr>
      <w:rPr>
        <w:rFonts w:ascii="Wingdings" w:hAnsi="Wingdings" w:hint="default"/>
      </w:rPr>
    </w:lvl>
    <w:lvl w:ilvl="6" w:tplc="04150001" w:tentative="1">
      <w:start w:val="1"/>
      <w:numFmt w:val="bullet"/>
      <w:lvlText w:val=""/>
      <w:lvlJc w:val="left"/>
      <w:pPr>
        <w:ind w:left="5519" w:hanging="360"/>
      </w:pPr>
      <w:rPr>
        <w:rFonts w:ascii="Symbol" w:hAnsi="Symbol" w:hint="default"/>
      </w:rPr>
    </w:lvl>
    <w:lvl w:ilvl="7" w:tplc="04150003" w:tentative="1">
      <w:start w:val="1"/>
      <w:numFmt w:val="bullet"/>
      <w:lvlText w:val="o"/>
      <w:lvlJc w:val="left"/>
      <w:pPr>
        <w:ind w:left="6239" w:hanging="360"/>
      </w:pPr>
      <w:rPr>
        <w:rFonts w:ascii="Courier New" w:hAnsi="Courier New" w:cs="Courier New" w:hint="default"/>
      </w:rPr>
    </w:lvl>
    <w:lvl w:ilvl="8" w:tplc="04150005" w:tentative="1">
      <w:start w:val="1"/>
      <w:numFmt w:val="bullet"/>
      <w:lvlText w:val=""/>
      <w:lvlJc w:val="left"/>
      <w:pPr>
        <w:ind w:left="6959" w:hanging="360"/>
      </w:pPr>
      <w:rPr>
        <w:rFonts w:ascii="Wingdings" w:hAnsi="Wingdings" w:hint="default"/>
      </w:rPr>
    </w:lvl>
  </w:abstractNum>
  <w:abstractNum w:abstractNumId="28">
    <w:nsid w:val="65BB7F6B"/>
    <w:multiLevelType w:val="multilevel"/>
    <w:tmpl w:val="00CCF644"/>
    <w:lvl w:ilvl="0">
      <w:start w:val="1"/>
      <w:numFmt w:val="decimal"/>
      <w:lvlText w:val="%1."/>
      <w:lvlJc w:val="left"/>
      <w:rPr>
        <w:sz w:val="24"/>
        <w:szCs w:val="24"/>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29">
    <w:nsid w:val="6FAA1D0C"/>
    <w:multiLevelType w:val="hybridMultilevel"/>
    <w:tmpl w:val="1B76F390"/>
    <w:lvl w:ilvl="0" w:tplc="A0348E38">
      <w:start w:val="7"/>
      <w:numFmt w:val="decimal"/>
      <w:lvlText w:val="%1."/>
      <w:lvlJc w:val="left"/>
      <w:pPr>
        <w:ind w:left="479" w:hanging="284"/>
      </w:pPr>
      <w:rPr>
        <w:rFonts w:ascii="Times New Roman" w:eastAsia="Times New Roman" w:hAnsi="Times New Roman" w:cs="Times New Roman" w:hint="default"/>
        <w:spacing w:val="-17"/>
        <w:w w:val="99"/>
        <w:sz w:val="24"/>
        <w:szCs w:val="24"/>
        <w:lang w:val="pl-PL" w:eastAsia="pl-PL" w:bidi="pl-PL"/>
      </w:rPr>
    </w:lvl>
    <w:lvl w:ilvl="1" w:tplc="74B0151C">
      <w:numFmt w:val="bullet"/>
      <w:lvlText w:val="•"/>
      <w:lvlJc w:val="left"/>
      <w:pPr>
        <w:ind w:left="1396" w:hanging="284"/>
      </w:pPr>
      <w:rPr>
        <w:rFonts w:hint="default"/>
        <w:lang w:val="pl-PL" w:eastAsia="pl-PL" w:bidi="pl-PL"/>
      </w:rPr>
    </w:lvl>
    <w:lvl w:ilvl="2" w:tplc="4C04C662">
      <w:numFmt w:val="bullet"/>
      <w:lvlText w:val="•"/>
      <w:lvlJc w:val="left"/>
      <w:pPr>
        <w:ind w:left="2313" w:hanging="284"/>
      </w:pPr>
      <w:rPr>
        <w:rFonts w:hint="default"/>
        <w:lang w:val="pl-PL" w:eastAsia="pl-PL" w:bidi="pl-PL"/>
      </w:rPr>
    </w:lvl>
    <w:lvl w:ilvl="3" w:tplc="21B2EE18">
      <w:numFmt w:val="bullet"/>
      <w:lvlText w:val="•"/>
      <w:lvlJc w:val="left"/>
      <w:pPr>
        <w:ind w:left="3229" w:hanging="284"/>
      </w:pPr>
      <w:rPr>
        <w:rFonts w:hint="default"/>
        <w:lang w:val="pl-PL" w:eastAsia="pl-PL" w:bidi="pl-PL"/>
      </w:rPr>
    </w:lvl>
    <w:lvl w:ilvl="4" w:tplc="95B24286">
      <w:numFmt w:val="bullet"/>
      <w:lvlText w:val="•"/>
      <w:lvlJc w:val="left"/>
      <w:pPr>
        <w:ind w:left="4146" w:hanging="284"/>
      </w:pPr>
      <w:rPr>
        <w:rFonts w:hint="default"/>
        <w:lang w:val="pl-PL" w:eastAsia="pl-PL" w:bidi="pl-PL"/>
      </w:rPr>
    </w:lvl>
    <w:lvl w:ilvl="5" w:tplc="83EC8C6A">
      <w:numFmt w:val="bullet"/>
      <w:lvlText w:val="•"/>
      <w:lvlJc w:val="left"/>
      <w:pPr>
        <w:ind w:left="5063" w:hanging="284"/>
      </w:pPr>
      <w:rPr>
        <w:rFonts w:hint="default"/>
        <w:lang w:val="pl-PL" w:eastAsia="pl-PL" w:bidi="pl-PL"/>
      </w:rPr>
    </w:lvl>
    <w:lvl w:ilvl="6" w:tplc="6B68F846">
      <w:numFmt w:val="bullet"/>
      <w:lvlText w:val="•"/>
      <w:lvlJc w:val="left"/>
      <w:pPr>
        <w:ind w:left="5979" w:hanging="284"/>
      </w:pPr>
      <w:rPr>
        <w:rFonts w:hint="default"/>
        <w:lang w:val="pl-PL" w:eastAsia="pl-PL" w:bidi="pl-PL"/>
      </w:rPr>
    </w:lvl>
    <w:lvl w:ilvl="7" w:tplc="52B66202">
      <w:numFmt w:val="bullet"/>
      <w:lvlText w:val="•"/>
      <w:lvlJc w:val="left"/>
      <w:pPr>
        <w:ind w:left="6896" w:hanging="284"/>
      </w:pPr>
      <w:rPr>
        <w:rFonts w:hint="default"/>
        <w:lang w:val="pl-PL" w:eastAsia="pl-PL" w:bidi="pl-PL"/>
      </w:rPr>
    </w:lvl>
    <w:lvl w:ilvl="8" w:tplc="7A22F88E">
      <w:numFmt w:val="bullet"/>
      <w:lvlText w:val="•"/>
      <w:lvlJc w:val="left"/>
      <w:pPr>
        <w:ind w:left="7813" w:hanging="284"/>
      </w:pPr>
      <w:rPr>
        <w:rFonts w:hint="default"/>
        <w:lang w:val="pl-PL" w:eastAsia="pl-PL" w:bidi="pl-PL"/>
      </w:rPr>
    </w:lvl>
  </w:abstractNum>
  <w:abstractNum w:abstractNumId="30">
    <w:nsid w:val="700429D0"/>
    <w:multiLevelType w:val="multilevel"/>
    <w:tmpl w:val="8DB24FCA"/>
    <w:lvl w:ilvl="0">
      <w:start w:val="1"/>
      <w:numFmt w:val="decimal"/>
      <w:lvlText w:val="%1."/>
      <w:lvlJc w:val="left"/>
      <w:rPr>
        <w:sz w:val="24"/>
        <w:szCs w:val="24"/>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31">
    <w:nsid w:val="73182298"/>
    <w:multiLevelType w:val="hybridMultilevel"/>
    <w:tmpl w:val="8DCC7350"/>
    <w:lvl w:ilvl="0" w:tplc="292C013E">
      <w:start w:val="1"/>
      <w:numFmt w:val="decimal"/>
      <w:lvlText w:val="%1."/>
      <w:lvlJc w:val="left"/>
      <w:pPr>
        <w:ind w:left="479" w:hanging="284"/>
      </w:pPr>
      <w:rPr>
        <w:rFonts w:ascii="Times New Roman" w:eastAsia="Times New Roman" w:hAnsi="Times New Roman" w:cs="Times New Roman" w:hint="default"/>
        <w:spacing w:val="-17"/>
        <w:w w:val="100"/>
        <w:sz w:val="24"/>
        <w:szCs w:val="24"/>
        <w:lang w:val="pl-PL" w:eastAsia="pl-PL" w:bidi="pl-PL"/>
      </w:rPr>
    </w:lvl>
    <w:lvl w:ilvl="1" w:tplc="F3EEA484">
      <w:numFmt w:val="bullet"/>
      <w:lvlText w:val="•"/>
      <w:lvlJc w:val="left"/>
      <w:pPr>
        <w:ind w:left="1396" w:hanging="284"/>
      </w:pPr>
      <w:rPr>
        <w:rFonts w:hint="default"/>
        <w:lang w:val="pl-PL" w:eastAsia="pl-PL" w:bidi="pl-PL"/>
      </w:rPr>
    </w:lvl>
    <w:lvl w:ilvl="2" w:tplc="0BAC2042">
      <w:numFmt w:val="bullet"/>
      <w:lvlText w:val="•"/>
      <w:lvlJc w:val="left"/>
      <w:pPr>
        <w:ind w:left="2313" w:hanging="284"/>
      </w:pPr>
      <w:rPr>
        <w:rFonts w:hint="default"/>
        <w:lang w:val="pl-PL" w:eastAsia="pl-PL" w:bidi="pl-PL"/>
      </w:rPr>
    </w:lvl>
    <w:lvl w:ilvl="3" w:tplc="CADCDFAC">
      <w:numFmt w:val="bullet"/>
      <w:lvlText w:val="•"/>
      <w:lvlJc w:val="left"/>
      <w:pPr>
        <w:ind w:left="3229" w:hanging="284"/>
      </w:pPr>
      <w:rPr>
        <w:rFonts w:hint="default"/>
        <w:lang w:val="pl-PL" w:eastAsia="pl-PL" w:bidi="pl-PL"/>
      </w:rPr>
    </w:lvl>
    <w:lvl w:ilvl="4" w:tplc="5684632E">
      <w:numFmt w:val="bullet"/>
      <w:lvlText w:val="•"/>
      <w:lvlJc w:val="left"/>
      <w:pPr>
        <w:ind w:left="4146" w:hanging="284"/>
      </w:pPr>
      <w:rPr>
        <w:rFonts w:hint="default"/>
        <w:lang w:val="pl-PL" w:eastAsia="pl-PL" w:bidi="pl-PL"/>
      </w:rPr>
    </w:lvl>
    <w:lvl w:ilvl="5" w:tplc="64E64B3E">
      <w:numFmt w:val="bullet"/>
      <w:lvlText w:val="•"/>
      <w:lvlJc w:val="left"/>
      <w:pPr>
        <w:ind w:left="5063" w:hanging="284"/>
      </w:pPr>
      <w:rPr>
        <w:rFonts w:hint="default"/>
        <w:lang w:val="pl-PL" w:eastAsia="pl-PL" w:bidi="pl-PL"/>
      </w:rPr>
    </w:lvl>
    <w:lvl w:ilvl="6" w:tplc="EF5C29EA">
      <w:numFmt w:val="bullet"/>
      <w:lvlText w:val="•"/>
      <w:lvlJc w:val="left"/>
      <w:pPr>
        <w:ind w:left="5979" w:hanging="284"/>
      </w:pPr>
      <w:rPr>
        <w:rFonts w:hint="default"/>
        <w:lang w:val="pl-PL" w:eastAsia="pl-PL" w:bidi="pl-PL"/>
      </w:rPr>
    </w:lvl>
    <w:lvl w:ilvl="7" w:tplc="3ABA6518">
      <w:numFmt w:val="bullet"/>
      <w:lvlText w:val="•"/>
      <w:lvlJc w:val="left"/>
      <w:pPr>
        <w:ind w:left="6896" w:hanging="284"/>
      </w:pPr>
      <w:rPr>
        <w:rFonts w:hint="default"/>
        <w:lang w:val="pl-PL" w:eastAsia="pl-PL" w:bidi="pl-PL"/>
      </w:rPr>
    </w:lvl>
    <w:lvl w:ilvl="8" w:tplc="C464AD04">
      <w:numFmt w:val="bullet"/>
      <w:lvlText w:val="•"/>
      <w:lvlJc w:val="left"/>
      <w:pPr>
        <w:ind w:left="7813" w:hanging="284"/>
      </w:pPr>
      <w:rPr>
        <w:rFonts w:hint="default"/>
        <w:lang w:val="pl-PL" w:eastAsia="pl-PL" w:bidi="pl-PL"/>
      </w:rPr>
    </w:lvl>
  </w:abstractNum>
  <w:abstractNum w:abstractNumId="32">
    <w:nsid w:val="738F72E6"/>
    <w:multiLevelType w:val="multilevel"/>
    <w:tmpl w:val="4016DD0A"/>
    <w:lvl w:ilvl="0">
      <w:start w:val="3"/>
      <w:numFmt w:val="decimal"/>
      <w:lvlText w:val="%1."/>
      <w:lvlJc w:val="left"/>
      <w:rPr>
        <w:sz w:val="24"/>
        <w:szCs w:val="24"/>
      </w:rPr>
    </w:lvl>
    <w:lvl w:ilvl="1">
      <w:start w:val="1"/>
      <w:numFmt w:val="decimal"/>
      <w:lvlText w:val="%1.%2."/>
      <w:lvlJc w:val="left"/>
      <w:rPr>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7750124C"/>
    <w:multiLevelType w:val="multilevel"/>
    <w:tmpl w:val="382A273A"/>
    <w:lvl w:ilvl="0">
      <w:start w:val="1"/>
      <w:numFmt w:val="decimal"/>
      <w:lvlText w:val="%1."/>
      <w:lvlJc w:val="left"/>
      <w:rPr>
        <w:sz w:val="24"/>
        <w:szCs w:val="24"/>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34">
    <w:nsid w:val="7DB84A69"/>
    <w:multiLevelType w:val="multilevel"/>
    <w:tmpl w:val="E6BC68D0"/>
    <w:lvl w:ilvl="0">
      <w:start w:val="1"/>
      <w:numFmt w:val="decimal"/>
      <w:lvlText w:val=" %1."/>
      <w:lvlJc w:val="left"/>
      <w:rPr>
        <w:sz w:val="24"/>
        <w:szCs w:val="24"/>
      </w:rPr>
    </w:lvl>
    <w:lvl w:ilvl="1">
      <w:start w:val="1"/>
      <w:numFmt w:val="decimal"/>
      <w:lvlText w:val=" %1.%2."/>
      <w:lvlJc w:val="left"/>
      <w:rPr>
        <w:sz w:val="24"/>
        <w:szCs w:val="24"/>
      </w:rPr>
    </w:lvl>
    <w:lvl w:ilvl="2">
      <w:start w:val="1"/>
      <w:numFmt w:val="lowerLetter"/>
      <w:lvlText w:val=" %3)"/>
      <w:lvlJc w:val="left"/>
      <w:rPr>
        <w:sz w:val="24"/>
        <w:szCs w:val="24"/>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num w:numId="1">
    <w:abstractNumId w:val="25"/>
  </w:num>
  <w:num w:numId="2">
    <w:abstractNumId w:val="3"/>
  </w:num>
  <w:num w:numId="3">
    <w:abstractNumId w:val="31"/>
  </w:num>
  <w:num w:numId="4">
    <w:abstractNumId w:val="29"/>
  </w:num>
  <w:num w:numId="5">
    <w:abstractNumId w:val="1"/>
  </w:num>
  <w:num w:numId="6">
    <w:abstractNumId w:val="17"/>
  </w:num>
  <w:num w:numId="7">
    <w:abstractNumId w:val="27"/>
  </w:num>
  <w:num w:numId="8">
    <w:abstractNumId w:val="12"/>
  </w:num>
  <w:num w:numId="9">
    <w:abstractNumId w:val="13"/>
  </w:num>
  <w:num w:numId="10">
    <w:abstractNumId w:val="0"/>
  </w:num>
  <w:num w:numId="11">
    <w:abstractNumId w:val="10"/>
  </w:num>
  <w:num w:numId="12">
    <w:abstractNumId w:val="19"/>
  </w:num>
  <w:num w:numId="13">
    <w:abstractNumId w:val="7"/>
  </w:num>
  <w:num w:numId="14">
    <w:abstractNumId w:val="4"/>
  </w:num>
  <w:num w:numId="15">
    <w:abstractNumId w:val="11"/>
  </w:num>
  <w:num w:numId="16">
    <w:abstractNumId w:val="2"/>
  </w:num>
  <w:num w:numId="17">
    <w:abstractNumId w:val="16"/>
  </w:num>
  <w:num w:numId="18">
    <w:abstractNumId w:val="21"/>
  </w:num>
  <w:num w:numId="19">
    <w:abstractNumId w:val="21"/>
    <w:lvlOverride w:ilvl="0">
      <w:startOverride w:val="1"/>
    </w:lvlOverride>
  </w:num>
  <w:num w:numId="20">
    <w:abstractNumId w:val="34"/>
  </w:num>
  <w:num w:numId="21">
    <w:abstractNumId w:val="18"/>
  </w:num>
  <w:num w:numId="22">
    <w:abstractNumId w:val="20"/>
  </w:num>
  <w:num w:numId="23">
    <w:abstractNumId w:val="34"/>
    <w:lvlOverride w:ilvl="0">
      <w:startOverride w:val="1"/>
    </w:lvlOverride>
  </w:num>
  <w:num w:numId="24">
    <w:abstractNumId w:val="15"/>
  </w:num>
  <w:num w:numId="25">
    <w:abstractNumId w:val="28"/>
  </w:num>
  <w:num w:numId="26">
    <w:abstractNumId w:val="24"/>
  </w:num>
  <w:num w:numId="27">
    <w:abstractNumId w:val="30"/>
  </w:num>
  <w:num w:numId="28">
    <w:abstractNumId w:val="33"/>
  </w:num>
  <w:num w:numId="29">
    <w:abstractNumId w:val="9"/>
  </w:num>
  <w:num w:numId="30">
    <w:abstractNumId w:val="33"/>
    <w:lvlOverride w:ilvl="0">
      <w:startOverride w:val="1"/>
    </w:lvlOverride>
  </w:num>
  <w:num w:numId="31">
    <w:abstractNumId w:val="26"/>
  </w:num>
  <w:num w:numId="32">
    <w:abstractNumId w:val="32"/>
  </w:num>
  <w:num w:numId="33">
    <w:abstractNumId w:val="6"/>
  </w:num>
  <w:num w:numId="34">
    <w:abstractNumId w:val="26"/>
    <w:lvlOverride w:ilvl="0">
      <w:startOverride w:val="1"/>
    </w:lvlOverride>
  </w:num>
  <w:num w:numId="35">
    <w:abstractNumId w:val="14"/>
  </w:num>
  <w:num w:numId="36">
    <w:abstractNumId w:val="5"/>
  </w:num>
  <w:num w:numId="37">
    <w:abstractNumId w:val="23"/>
  </w:num>
  <w:num w:numId="38">
    <w:abstractNumId w:val="22"/>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08"/>
    <w:rsid w:val="00072540"/>
    <w:rsid w:val="0007749C"/>
    <w:rsid w:val="000963AD"/>
    <w:rsid w:val="000E4909"/>
    <w:rsid w:val="000F56C2"/>
    <w:rsid w:val="001129B6"/>
    <w:rsid w:val="001238CA"/>
    <w:rsid w:val="00146263"/>
    <w:rsid w:val="00150827"/>
    <w:rsid w:val="00150901"/>
    <w:rsid w:val="0015361F"/>
    <w:rsid w:val="001550E9"/>
    <w:rsid w:val="00174BB5"/>
    <w:rsid w:val="001A00F7"/>
    <w:rsid w:val="001A7A47"/>
    <w:rsid w:val="001B03F7"/>
    <w:rsid w:val="002146E0"/>
    <w:rsid w:val="00221CD2"/>
    <w:rsid w:val="0022362A"/>
    <w:rsid w:val="00292D36"/>
    <w:rsid w:val="002A7FB9"/>
    <w:rsid w:val="002D4781"/>
    <w:rsid w:val="002F2DA8"/>
    <w:rsid w:val="00305401"/>
    <w:rsid w:val="0035798E"/>
    <w:rsid w:val="0036593F"/>
    <w:rsid w:val="003749D5"/>
    <w:rsid w:val="00392DFC"/>
    <w:rsid w:val="003A5456"/>
    <w:rsid w:val="003B051D"/>
    <w:rsid w:val="003B4FEE"/>
    <w:rsid w:val="003B7355"/>
    <w:rsid w:val="003D30D3"/>
    <w:rsid w:val="00464AA7"/>
    <w:rsid w:val="00482B02"/>
    <w:rsid w:val="004B7E9B"/>
    <w:rsid w:val="004C0579"/>
    <w:rsid w:val="00560C87"/>
    <w:rsid w:val="00597942"/>
    <w:rsid w:val="00597E6C"/>
    <w:rsid w:val="005A02EA"/>
    <w:rsid w:val="005E5208"/>
    <w:rsid w:val="005F3606"/>
    <w:rsid w:val="00607EF6"/>
    <w:rsid w:val="0062332F"/>
    <w:rsid w:val="006257FC"/>
    <w:rsid w:val="00635E04"/>
    <w:rsid w:val="006C21B2"/>
    <w:rsid w:val="006E3219"/>
    <w:rsid w:val="006E74B4"/>
    <w:rsid w:val="00702754"/>
    <w:rsid w:val="0071330D"/>
    <w:rsid w:val="00716829"/>
    <w:rsid w:val="007459E5"/>
    <w:rsid w:val="00745DEF"/>
    <w:rsid w:val="0076209D"/>
    <w:rsid w:val="007647A3"/>
    <w:rsid w:val="00793779"/>
    <w:rsid w:val="007A5B4C"/>
    <w:rsid w:val="007A5EB0"/>
    <w:rsid w:val="007E5E6C"/>
    <w:rsid w:val="008706D6"/>
    <w:rsid w:val="00882E74"/>
    <w:rsid w:val="008B563F"/>
    <w:rsid w:val="008B5C95"/>
    <w:rsid w:val="008C1023"/>
    <w:rsid w:val="008F299D"/>
    <w:rsid w:val="0091203A"/>
    <w:rsid w:val="00931827"/>
    <w:rsid w:val="00956761"/>
    <w:rsid w:val="009834BC"/>
    <w:rsid w:val="00993693"/>
    <w:rsid w:val="009A2BE0"/>
    <w:rsid w:val="009C6E11"/>
    <w:rsid w:val="009D67D1"/>
    <w:rsid w:val="009F1A75"/>
    <w:rsid w:val="00A02F1D"/>
    <w:rsid w:val="00A22466"/>
    <w:rsid w:val="00A343F3"/>
    <w:rsid w:val="00A5141E"/>
    <w:rsid w:val="00A51D0E"/>
    <w:rsid w:val="00A610B6"/>
    <w:rsid w:val="00A64CCF"/>
    <w:rsid w:val="00A862DD"/>
    <w:rsid w:val="00AA0748"/>
    <w:rsid w:val="00AC673F"/>
    <w:rsid w:val="00B00E5A"/>
    <w:rsid w:val="00B02246"/>
    <w:rsid w:val="00B03E7F"/>
    <w:rsid w:val="00B052C4"/>
    <w:rsid w:val="00B21E86"/>
    <w:rsid w:val="00B44BF0"/>
    <w:rsid w:val="00B4658C"/>
    <w:rsid w:val="00B47131"/>
    <w:rsid w:val="00B561C5"/>
    <w:rsid w:val="00B608D7"/>
    <w:rsid w:val="00B66871"/>
    <w:rsid w:val="00B670D1"/>
    <w:rsid w:val="00B951E4"/>
    <w:rsid w:val="00BA0ACA"/>
    <w:rsid w:val="00BA2AD5"/>
    <w:rsid w:val="00BE5F34"/>
    <w:rsid w:val="00BF25A7"/>
    <w:rsid w:val="00BF5478"/>
    <w:rsid w:val="00C7420A"/>
    <w:rsid w:val="00C92ACF"/>
    <w:rsid w:val="00CA0F49"/>
    <w:rsid w:val="00CD766A"/>
    <w:rsid w:val="00D47E04"/>
    <w:rsid w:val="00D53A3C"/>
    <w:rsid w:val="00D63965"/>
    <w:rsid w:val="00DC2C48"/>
    <w:rsid w:val="00DD0CCF"/>
    <w:rsid w:val="00DD1851"/>
    <w:rsid w:val="00E0153C"/>
    <w:rsid w:val="00E3359E"/>
    <w:rsid w:val="00E5292C"/>
    <w:rsid w:val="00E67D3C"/>
    <w:rsid w:val="00E84D10"/>
    <w:rsid w:val="00EA01F9"/>
    <w:rsid w:val="00EC3AC5"/>
    <w:rsid w:val="00EE215D"/>
    <w:rsid w:val="00EE3212"/>
    <w:rsid w:val="00EF3531"/>
    <w:rsid w:val="00F473AF"/>
    <w:rsid w:val="00F74DB4"/>
    <w:rsid w:val="00FE715A"/>
    <w:rsid w:val="00FE75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Standard"/>
    <w:next w:val="Normalny"/>
    <w:link w:val="Nagwek4Znak"/>
    <w:rsid w:val="00305401"/>
    <w:pPr>
      <w:keepNext/>
      <w:suppressAutoHyphens w:val="0"/>
      <w:jc w:val="center"/>
      <w:outlineLvl w:val="3"/>
    </w:pPr>
    <w:rPr>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5E5208"/>
    <w:pPr>
      <w:widowControl w:val="0"/>
      <w:autoSpaceDE w:val="0"/>
      <w:autoSpaceDN w:val="0"/>
      <w:spacing w:after="0" w:line="240" w:lineRule="auto"/>
    </w:pPr>
    <w:rPr>
      <w:rFonts w:ascii="Times New Roman" w:eastAsia="Times New Roman" w:hAnsi="Times New Roman" w:cs="Times New Roman"/>
      <w:sz w:val="24"/>
      <w:szCs w:val="24"/>
      <w:lang w:bidi="pl-PL"/>
    </w:rPr>
  </w:style>
  <w:style w:type="character" w:customStyle="1" w:styleId="TekstpodstawowyZnak">
    <w:name w:val="Tekst podstawowy Znak"/>
    <w:basedOn w:val="Domylnaczcionkaakapitu"/>
    <w:link w:val="Tekstpodstawowy"/>
    <w:uiPriority w:val="1"/>
    <w:rsid w:val="005E5208"/>
    <w:rPr>
      <w:rFonts w:ascii="Times New Roman" w:eastAsia="Times New Roman" w:hAnsi="Times New Roman" w:cs="Times New Roman"/>
      <w:sz w:val="24"/>
      <w:szCs w:val="24"/>
      <w:lang w:bidi="pl-PL"/>
    </w:rPr>
  </w:style>
  <w:style w:type="paragraph" w:customStyle="1" w:styleId="Nagwek11">
    <w:name w:val="Nagłówek 11"/>
    <w:basedOn w:val="Normalny"/>
    <w:uiPriority w:val="1"/>
    <w:qFormat/>
    <w:rsid w:val="005E5208"/>
    <w:pPr>
      <w:widowControl w:val="0"/>
      <w:autoSpaceDE w:val="0"/>
      <w:autoSpaceDN w:val="0"/>
      <w:spacing w:after="0" w:line="240" w:lineRule="auto"/>
      <w:ind w:left="479"/>
      <w:outlineLvl w:val="1"/>
    </w:pPr>
    <w:rPr>
      <w:rFonts w:ascii="Times New Roman" w:eastAsia="Times New Roman" w:hAnsi="Times New Roman" w:cs="Times New Roman"/>
      <w:b/>
      <w:bCs/>
      <w:sz w:val="24"/>
      <w:szCs w:val="24"/>
      <w:lang w:bidi="pl-PL"/>
    </w:rPr>
  </w:style>
  <w:style w:type="paragraph" w:styleId="Akapitzlist">
    <w:name w:val="List Paragraph"/>
    <w:basedOn w:val="Normalny"/>
    <w:uiPriority w:val="34"/>
    <w:qFormat/>
    <w:rsid w:val="005E5208"/>
    <w:pPr>
      <w:widowControl w:val="0"/>
      <w:autoSpaceDE w:val="0"/>
      <w:autoSpaceDN w:val="0"/>
      <w:spacing w:after="0" w:line="240" w:lineRule="auto"/>
      <w:ind w:left="479" w:hanging="284"/>
      <w:jc w:val="both"/>
    </w:pPr>
    <w:rPr>
      <w:rFonts w:ascii="Times New Roman" w:eastAsia="Times New Roman" w:hAnsi="Times New Roman" w:cs="Times New Roman"/>
      <w:lang w:bidi="pl-PL"/>
    </w:rPr>
  </w:style>
  <w:style w:type="table" w:customStyle="1" w:styleId="TableNormal">
    <w:name w:val="Table Normal"/>
    <w:uiPriority w:val="2"/>
    <w:semiHidden/>
    <w:unhideWhenUsed/>
    <w:qFormat/>
    <w:rsid w:val="005E520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5E5208"/>
    <w:pPr>
      <w:widowControl w:val="0"/>
      <w:autoSpaceDE w:val="0"/>
      <w:autoSpaceDN w:val="0"/>
      <w:spacing w:after="0" w:line="240" w:lineRule="auto"/>
    </w:pPr>
    <w:rPr>
      <w:rFonts w:ascii="Times New Roman" w:eastAsia="Times New Roman" w:hAnsi="Times New Roman" w:cs="Times New Roman"/>
      <w:lang w:bidi="pl-PL"/>
    </w:rPr>
  </w:style>
  <w:style w:type="paragraph" w:styleId="Nagwek">
    <w:name w:val="header"/>
    <w:basedOn w:val="Normalny"/>
    <w:link w:val="NagwekZnak"/>
    <w:uiPriority w:val="99"/>
    <w:rsid w:val="003B051D"/>
    <w:pPr>
      <w:tabs>
        <w:tab w:val="center" w:pos="4536"/>
        <w:tab w:val="right" w:pos="9072"/>
      </w:tabs>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3B051D"/>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6E3219"/>
    <w:rPr>
      <w:color w:val="0000FF" w:themeColor="hyperlink"/>
      <w:u w:val="single"/>
    </w:rPr>
  </w:style>
  <w:style w:type="paragraph" w:styleId="Zwykytekst">
    <w:name w:val="Plain Text"/>
    <w:basedOn w:val="Normalny"/>
    <w:link w:val="ZwykytekstZnak"/>
    <w:uiPriority w:val="99"/>
    <w:unhideWhenUsed/>
    <w:rsid w:val="006E3219"/>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rsid w:val="006E3219"/>
    <w:rPr>
      <w:rFonts w:ascii="Calibri" w:eastAsiaTheme="minorHAnsi" w:hAnsi="Calibri"/>
      <w:szCs w:val="21"/>
      <w:lang w:eastAsia="en-US"/>
    </w:rPr>
  </w:style>
  <w:style w:type="paragraph" w:styleId="NormalnyWeb">
    <w:name w:val="Normal (Web)"/>
    <w:basedOn w:val="Normalny"/>
    <w:uiPriority w:val="99"/>
    <w:unhideWhenUsed/>
    <w:rsid w:val="006E3219"/>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6E3219"/>
    <w:rPr>
      <w:b/>
      <w:bCs/>
    </w:rPr>
  </w:style>
  <w:style w:type="character" w:styleId="Odwoaniedokomentarza">
    <w:name w:val="annotation reference"/>
    <w:basedOn w:val="Domylnaczcionkaakapitu"/>
    <w:uiPriority w:val="99"/>
    <w:semiHidden/>
    <w:unhideWhenUsed/>
    <w:rsid w:val="000963AD"/>
    <w:rPr>
      <w:sz w:val="16"/>
      <w:szCs w:val="16"/>
    </w:rPr>
  </w:style>
  <w:style w:type="paragraph" w:styleId="Tekstkomentarza">
    <w:name w:val="annotation text"/>
    <w:basedOn w:val="Normalny"/>
    <w:link w:val="TekstkomentarzaZnak"/>
    <w:uiPriority w:val="99"/>
    <w:semiHidden/>
    <w:unhideWhenUsed/>
    <w:rsid w:val="000963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63AD"/>
    <w:rPr>
      <w:sz w:val="20"/>
      <w:szCs w:val="20"/>
    </w:rPr>
  </w:style>
  <w:style w:type="paragraph" w:styleId="Tematkomentarza">
    <w:name w:val="annotation subject"/>
    <w:basedOn w:val="Tekstkomentarza"/>
    <w:next w:val="Tekstkomentarza"/>
    <w:link w:val="TematkomentarzaZnak"/>
    <w:uiPriority w:val="99"/>
    <w:semiHidden/>
    <w:unhideWhenUsed/>
    <w:rsid w:val="000963AD"/>
    <w:rPr>
      <w:b/>
      <w:bCs/>
    </w:rPr>
  </w:style>
  <w:style w:type="character" w:customStyle="1" w:styleId="TematkomentarzaZnak">
    <w:name w:val="Temat komentarza Znak"/>
    <w:basedOn w:val="TekstkomentarzaZnak"/>
    <w:link w:val="Tematkomentarza"/>
    <w:uiPriority w:val="99"/>
    <w:semiHidden/>
    <w:rsid w:val="000963AD"/>
    <w:rPr>
      <w:b/>
      <w:bCs/>
      <w:sz w:val="20"/>
      <w:szCs w:val="20"/>
    </w:rPr>
  </w:style>
  <w:style w:type="paragraph" w:styleId="Tekstdymka">
    <w:name w:val="Balloon Text"/>
    <w:basedOn w:val="Normalny"/>
    <w:link w:val="TekstdymkaZnak"/>
    <w:uiPriority w:val="99"/>
    <w:semiHidden/>
    <w:unhideWhenUsed/>
    <w:rsid w:val="000963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63AD"/>
    <w:rPr>
      <w:rFonts w:ascii="Tahoma" w:hAnsi="Tahoma" w:cs="Tahoma"/>
      <w:sz w:val="16"/>
      <w:szCs w:val="16"/>
    </w:rPr>
  </w:style>
  <w:style w:type="table" w:styleId="Tabela-Siatka">
    <w:name w:val="Table Grid"/>
    <w:basedOn w:val="Standardowy"/>
    <w:uiPriority w:val="59"/>
    <w:rsid w:val="00112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EE21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215D"/>
  </w:style>
  <w:style w:type="character" w:customStyle="1" w:styleId="Nagwek4Znak">
    <w:name w:val="Nagłówek 4 Znak"/>
    <w:basedOn w:val="Domylnaczcionkaakapitu"/>
    <w:link w:val="Nagwek4"/>
    <w:rsid w:val="00305401"/>
    <w:rPr>
      <w:rFonts w:ascii="Times New Roman" w:eastAsia="Times New Roman" w:hAnsi="Times New Roman" w:cs="Times New Roman"/>
      <w:b/>
      <w:kern w:val="3"/>
      <w:sz w:val="24"/>
      <w:szCs w:val="24"/>
    </w:rPr>
  </w:style>
  <w:style w:type="paragraph" w:customStyle="1" w:styleId="Standard">
    <w:name w:val="Standard"/>
    <w:rsid w:val="00305401"/>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Standard"/>
    <w:next w:val="Normalny"/>
    <w:link w:val="Nagwek4Znak"/>
    <w:rsid w:val="00305401"/>
    <w:pPr>
      <w:keepNext/>
      <w:suppressAutoHyphens w:val="0"/>
      <w:jc w:val="center"/>
      <w:outlineLvl w:val="3"/>
    </w:pPr>
    <w:rPr>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5E5208"/>
    <w:pPr>
      <w:widowControl w:val="0"/>
      <w:autoSpaceDE w:val="0"/>
      <w:autoSpaceDN w:val="0"/>
      <w:spacing w:after="0" w:line="240" w:lineRule="auto"/>
    </w:pPr>
    <w:rPr>
      <w:rFonts w:ascii="Times New Roman" w:eastAsia="Times New Roman" w:hAnsi="Times New Roman" w:cs="Times New Roman"/>
      <w:sz w:val="24"/>
      <w:szCs w:val="24"/>
      <w:lang w:bidi="pl-PL"/>
    </w:rPr>
  </w:style>
  <w:style w:type="character" w:customStyle="1" w:styleId="TekstpodstawowyZnak">
    <w:name w:val="Tekst podstawowy Znak"/>
    <w:basedOn w:val="Domylnaczcionkaakapitu"/>
    <w:link w:val="Tekstpodstawowy"/>
    <w:uiPriority w:val="1"/>
    <w:rsid w:val="005E5208"/>
    <w:rPr>
      <w:rFonts w:ascii="Times New Roman" w:eastAsia="Times New Roman" w:hAnsi="Times New Roman" w:cs="Times New Roman"/>
      <w:sz w:val="24"/>
      <w:szCs w:val="24"/>
      <w:lang w:bidi="pl-PL"/>
    </w:rPr>
  </w:style>
  <w:style w:type="paragraph" w:customStyle="1" w:styleId="Nagwek11">
    <w:name w:val="Nagłówek 11"/>
    <w:basedOn w:val="Normalny"/>
    <w:uiPriority w:val="1"/>
    <w:qFormat/>
    <w:rsid w:val="005E5208"/>
    <w:pPr>
      <w:widowControl w:val="0"/>
      <w:autoSpaceDE w:val="0"/>
      <w:autoSpaceDN w:val="0"/>
      <w:spacing w:after="0" w:line="240" w:lineRule="auto"/>
      <w:ind w:left="479"/>
      <w:outlineLvl w:val="1"/>
    </w:pPr>
    <w:rPr>
      <w:rFonts w:ascii="Times New Roman" w:eastAsia="Times New Roman" w:hAnsi="Times New Roman" w:cs="Times New Roman"/>
      <w:b/>
      <w:bCs/>
      <w:sz w:val="24"/>
      <w:szCs w:val="24"/>
      <w:lang w:bidi="pl-PL"/>
    </w:rPr>
  </w:style>
  <w:style w:type="paragraph" w:styleId="Akapitzlist">
    <w:name w:val="List Paragraph"/>
    <w:basedOn w:val="Normalny"/>
    <w:uiPriority w:val="34"/>
    <w:qFormat/>
    <w:rsid w:val="005E5208"/>
    <w:pPr>
      <w:widowControl w:val="0"/>
      <w:autoSpaceDE w:val="0"/>
      <w:autoSpaceDN w:val="0"/>
      <w:spacing w:after="0" w:line="240" w:lineRule="auto"/>
      <w:ind w:left="479" w:hanging="284"/>
      <w:jc w:val="both"/>
    </w:pPr>
    <w:rPr>
      <w:rFonts w:ascii="Times New Roman" w:eastAsia="Times New Roman" w:hAnsi="Times New Roman" w:cs="Times New Roman"/>
      <w:lang w:bidi="pl-PL"/>
    </w:rPr>
  </w:style>
  <w:style w:type="table" w:customStyle="1" w:styleId="TableNormal">
    <w:name w:val="Table Normal"/>
    <w:uiPriority w:val="2"/>
    <w:semiHidden/>
    <w:unhideWhenUsed/>
    <w:qFormat/>
    <w:rsid w:val="005E520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5E5208"/>
    <w:pPr>
      <w:widowControl w:val="0"/>
      <w:autoSpaceDE w:val="0"/>
      <w:autoSpaceDN w:val="0"/>
      <w:spacing w:after="0" w:line="240" w:lineRule="auto"/>
    </w:pPr>
    <w:rPr>
      <w:rFonts w:ascii="Times New Roman" w:eastAsia="Times New Roman" w:hAnsi="Times New Roman" w:cs="Times New Roman"/>
      <w:lang w:bidi="pl-PL"/>
    </w:rPr>
  </w:style>
  <w:style w:type="paragraph" w:styleId="Nagwek">
    <w:name w:val="header"/>
    <w:basedOn w:val="Normalny"/>
    <w:link w:val="NagwekZnak"/>
    <w:uiPriority w:val="99"/>
    <w:rsid w:val="003B051D"/>
    <w:pPr>
      <w:tabs>
        <w:tab w:val="center" w:pos="4536"/>
        <w:tab w:val="right" w:pos="9072"/>
      </w:tabs>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3B051D"/>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6E3219"/>
    <w:rPr>
      <w:color w:val="0000FF" w:themeColor="hyperlink"/>
      <w:u w:val="single"/>
    </w:rPr>
  </w:style>
  <w:style w:type="paragraph" w:styleId="Zwykytekst">
    <w:name w:val="Plain Text"/>
    <w:basedOn w:val="Normalny"/>
    <w:link w:val="ZwykytekstZnak"/>
    <w:uiPriority w:val="99"/>
    <w:unhideWhenUsed/>
    <w:rsid w:val="006E3219"/>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rsid w:val="006E3219"/>
    <w:rPr>
      <w:rFonts w:ascii="Calibri" w:eastAsiaTheme="minorHAnsi" w:hAnsi="Calibri"/>
      <w:szCs w:val="21"/>
      <w:lang w:eastAsia="en-US"/>
    </w:rPr>
  </w:style>
  <w:style w:type="paragraph" w:styleId="NormalnyWeb">
    <w:name w:val="Normal (Web)"/>
    <w:basedOn w:val="Normalny"/>
    <w:uiPriority w:val="99"/>
    <w:unhideWhenUsed/>
    <w:rsid w:val="006E3219"/>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6E3219"/>
    <w:rPr>
      <w:b/>
      <w:bCs/>
    </w:rPr>
  </w:style>
  <w:style w:type="character" w:styleId="Odwoaniedokomentarza">
    <w:name w:val="annotation reference"/>
    <w:basedOn w:val="Domylnaczcionkaakapitu"/>
    <w:uiPriority w:val="99"/>
    <w:semiHidden/>
    <w:unhideWhenUsed/>
    <w:rsid w:val="000963AD"/>
    <w:rPr>
      <w:sz w:val="16"/>
      <w:szCs w:val="16"/>
    </w:rPr>
  </w:style>
  <w:style w:type="paragraph" w:styleId="Tekstkomentarza">
    <w:name w:val="annotation text"/>
    <w:basedOn w:val="Normalny"/>
    <w:link w:val="TekstkomentarzaZnak"/>
    <w:uiPriority w:val="99"/>
    <w:semiHidden/>
    <w:unhideWhenUsed/>
    <w:rsid w:val="000963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63AD"/>
    <w:rPr>
      <w:sz w:val="20"/>
      <w:szCs w:val="20"/>
    </w:rPr>
  </w:style>
  <w:style w:type="paragraph" w:styleId="Tematkomentarza">
    <w:name w:val="annotation subject"/>
    <w:basedOn w:val="Tekstkomentarza"/>
    <w:next w:val="Tekstkomentarza"/>
    <w:link w:val="TematkomentarzaZnak"/>
    <w:uiPriority w:val="99"/>
    <w:semiHidden/>
    <w:unhideWhenUsed/>
    <w:rsid w:val="000963AD"/>
    <w:rPr>
      <w:b/>
      <w:bCs/>
    </w:rPr>
  </w:style>
  <w:style w:type="character" w:customStyle="1" w:styleId="TematkomentarzaZnak">
    <w:name w:val="Temat komentarza Znak"/>
    <w:basedOn w:val="TekstkomentarzaZnak"/>
    <w:link w:val="Tematkomentarza"/>
    <w:uiPriority w:val="99"/>
    <w:semiHidden/>
    <w:rsid w:val="000963AD"/>
    <w:rPr>
      <w:b/>
      <w:bCs/>
      <w:sz w:val="20"/>
      <w:szCs w:val="20"/>
    </w:rPr>
  </w:style>
  <w:style w:type="paragraph" w:styleId="Tekstdymka">
    <w:name w:val="Balloon Text"/>
    <w:basedOn w:val="Normalny"/>
    <w:link w:val="TekstdymkaZnak"/>
    <w:uiPriority w:val="99"/>
    <w:semiHidden/>
    <w:unhideWhenUsed/>
    <w:rsid w:val="000963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63AD"/>
    <w:rPr>
      <w:rFonts w:ascii="Tahoma" w:hAnsi="Tahoma" w:cs="Tahoma"/>
      <w:sz w:val="16"/>
      <w:szCs w:val="16"/>
    </w:rPr>
  </w:style>
  <w:style w:type="table" w:styleId="Tabela-Siatka">
    <w:name w:val="Table Grid"/>
    <w:basedOn w:val="Standardowy"/>
    <w:uiPriority w:val="59"/>
    <w:rsid w:val="00112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EE21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215D"/>
  </w:style>
  <w:style w:type="character" w:customStyle="1" w:styleId="Nagwek4Znak">
    <w:name w:val="Nagłówek 4 Znak"/>
    <w:basedOn w:val="Domylnaczcionkaakapitu"/>
    <w:link w:val="Nagwek4"/>
    <w:rsid w:val="00305401"/>
    <w:rPr>
      <w:rFonts w:ascii="Times New Roman" w:eastAsia="Times New Roman" w:hAnsi="Times New Roman" w:cs="Times New Roman"/>
      <w:b/>
      <w:kern w:val="3"/>
      <w:sz w:val="24"/>
      <w:szCs w:val="24"/>
    </w:rPr>
  </w:style>
  <w:style w:type="paragraph" w:customStyle="1" w:styleId="Standard">
    <w:name w:val="Standard"/>
    <w:rsid w:val="00305401"/>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361382">
      <w:bodyDiv w:val="1"/>
      <w:marLeft w:val="0"/>
      <w:marRight w:val="0"/>
      <w:marTop w:val="0"/>
      <w:marBottom w:val="0"/>
      <w:divBdr>
        <w:top w:val="none" w:sz="0" w:space="0" w:color="auto"/>
        <w:left w:val="none" w:sz="0" w:space="0" w:color="auto"/>
        <w:bottom w:val="none" w:sz="0" w:space="0" w:color="auto"/>
        <w:right w:val="none" w:sz="0" w:space="0" w:color="auto"/>
      </w:divBdr>
    </w:div>
    <w:div w:id="1649818584">
      <w:bodyDiv w:val="1"/>
      <w:marLeft w:val="0"/>
      <w:marRight w:val="0"/>
      <w:marTop w:val="0"/>
      <w:marBottom w:val="0"/>
      <w:divBdr>
        <w:top w:val="none" w:sz="0" w:space="0" w:color="auto"/>
        <w:left w:val="none" w:sz="0" w:space="0" w:color="auto"/>
        <w:bottom w:val="none" w:sz="0" w:space="0" w:color="auto"/>
        <w:right w:val="none" w:sz="0" w:space="0" w:color="auto"/>
      </w:divBdr>
    </w:div>
    <w:div w:id="1779331046">
      <w:bodyDiv w:val="1"/>
      <w:marLeft w:val="0"/>
      <w:marRight w:val="0"/>
      <w:marTop w:val="0"/>
      <w:marBottom w:val="0"/>
      <w:divBdr>
        <w:top w:val="none" w:sz="0" w:space="0" w:color="auto"/>
        <w:left w:val="none" w:sz="0" w:space="0" w:color="auto"/>
        <w:bottom w:val="none" w:sz="0" w:space="0" w:color="auto"/>
        <w:right w:val="none" w:sz="0" w:space="0" w:color="auto"/>
      </w:divBdr>
    </w:div>
    <w:div w:id="18213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ops.radom.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3026</Words>
  <Characters>18162</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Mikołaj</cp:lastModifiedBy>
  <cp:revision>3</cp:revision>
  <cp:lastPrinted>2021-02-22T11:27:00Z</cp:lastPrinted>
  <dcterms:created xsi:type="dcterms:W3CDTF">2021-03-04T07:40:00Z</dcterms:created>
  <dcterms:modified xsi:type="dcterms:W3CDTF">2021-03-04T07:42:00Z</dcterms:modified>
</cp:coreProperties>
</file>